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4" w:rsidRDefault="00C41AA6" w:rsidP="00C41AA6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68070" cy="6311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C8" w:rsidRPr="007C5D8D" w:rsidRDefault="002F075F" w:rsidP="007C5D8D">
      <w:pPr>
        <w:spacing w:after="120" w:line="240" w:lineRule="auto"/>
        <w:ind w:firstLine="1701"/>
        <w:jc w:val="center"/>
        <w:rPr>
          <w:b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118745</wp:posOffset>
                </wp:positionV>
                <wp:extent cx="1448435" cy="1083945"/>
                <wp:effectExtent l="0" t="0" r="0" b="190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1083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19" w:rsidRDefault="00444419" w:rsidP="00326957">
                            <w:pPr>
                              <w:jc w:val="center"/>
                            </w:pPr>
                            <w:r>
                              <w:rPr>
                                <w:rFonts w:ascii="Century" w:hAnsi="Century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0155" cy="994143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99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6.2pt;margin-top:9.35pt;width:114.0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" fillcolor="white [3201]" stroked="f" strokeweight="2pt">
                <v:path arrowok="t"/>
                <v:textbox>
                  <w:txbxContent>
                    <w:p w:rsidR="00444419" w:rsidRDefault="00444419" w:rsidP="00326957">
                      <w:pPr>
                        <w:jc w:val="center"/>
                      </w:pPr>
                      <w:r>
                        <w:rPr>
                          <w:rFonts w:ascii="Century" w:hAnsi="Century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0155" cy="994143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994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75C8" w:rsidRDefault="005375C8" w:rsidP="005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d’Accompagnement Personnalisé (PAP)</w:t>
      </w:r>
    </w:p>
    <w:p w:rsidR="005375C8" w:rsidRPr="00C41AA6" w:rsidRDefault="005375C8" w:rsidP="005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</w:rPr>
      </w:pPr>
      <w:r>
        <w:rPr>
          <w:b/>
        </w:rPr>
        <w:t>Demande des parents, du responsable légal, de l’élève majeur</w:t>
      </w:r>
    </w:p>
    <w:p w:rsidR="005375C8" w:rsidRPr="00326957" w:rsidRDefault="005375C8" w:rsidP="005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Année scolaire : </w:t>
      </w:r>
      <w:sdt>
        <w:sdtPr>
          <w:rPr>
            <w:b/>
            <w:sz w:val="24"/>
            <w:szCs w:val="24"/>
          </w:rPr>
          <w:id w:val="539848101"/>
          <w:placeholder>
            <w:docPart w:val="5A86CF1CEDCC4801A41ABDE8F60C9F6D"/>
          </w:placeholder>
          <w:showingPlcHdr/>
          <w:comboBox>
            <w:listItem w:value="Choisissez un élément.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</w:comboBox>
        </w:sdtPr>
        <w:sdtEndPr/>
        <w:sdtContent>
          <w:r w:rsidR="00420DEE" w:rsidRPr="00352CD4">
            <w:rPr>
              <w:rStyle w:val="Textedelespacerserv"/>
            </w:rPr>
            <w:t>Choisissez un élément.</w:t>
          </w:r>
        </w:sdtContent>
      </w:sdt>
    </w:p>
    <w:p w:rsidR="00326957" w:rsidRDefault="00326957" w:rsidP="00C41AA6">
      <w:pPr>
        <w:spacing w:after="0" w:line="240" w:lineRule="auto"/>
        <w:rPr>
          <w:b/>
          <w:i/>
        </w:rPr>
      </w:pPr>
      <w:r>
        <w:rPr>
          <w:b/>
          <w:i/>
        </w:rPr>
        <w:t>A adresser au chef d’établissement ou au directeur d’école</w:t>
      </w:r>
    </w:p>
    <w:p w:rsidR="00C41AA6" w:rsidRPr="001533BB" w:rsidRDefault="00C41AA6" w:rsidP="00C41AA6">
      <w:pPr>
        <w:spacing w:after="0" w:line="240" w:lineRule="auto"/>
        <w:rPr>
          <w:sz w:val="10"/>
          <w:szCs w:val="10"/>
        </w:rPr>
      </w:pPr>
    </w:p>
    <w:p w:rsidR="005B1D51" w:rsidRDefault="00326957" w:rsidP="005B1D51">
      <w:pPr>
        <w:spacing w:after="0" w:line="240" w:lineRule="auto"/>
      </w:pPr>
      <w:r>
        <w:t>Nom, prénom</w:t>
      </w:r>
      <w:r w:rsidR="00931DD9">
        <w:t> </w:t>
      </w:r>
      <w:r w:rsidR="00F53501">
        <w:t xml:space="preserve">de l’élève </w:t>
      </w:r>
      <w:r w:rsidR="00931DD9">
        <w:t xml:space="preserve">: </w:t>
      </w:r>
      <w:r w:rsidR="008B5991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1"/>
    </w:p>
    <w:p w:rsidR="005B1D51" w:rsidRDefault="00931DD9" w:rsidP="005B1D51">
      <w:pPr>
        <w:spacing w:after="0" w:line="240" w:lineRule="auto"/>
      </w:pPr>
      <w:r>
        <w:t>A</w:t>
      </w:r>
      <w:r w:rsidR="00326957">
        <w:t>dresse</w:t>
      </w:r>
      <w:r w:rsidR="00F53501">
        <w:t xml:space="preserve"> </w:t>
      </w:r>
      <w:r w:rsidR="003A097D">
        <w:t>:</w:t>
      </w:r>
      <w:r>
        <w:t xml:space="preserve">  </w:t>
      </w:r>
      <w:r w:rsidR="008B5991"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2"/>
    </w:p>
    <w:p w:rsidR="007C5D8D" w:rsidRPr="001533BB" w:rsidRDefault="007C5D8D" w:rsidP="00527253">
      <w:pPr>
        <w:spacing w:after="0" w:line="240" w:lineRule="auto"/>
        <w:rPr>
          <w:sz w:val="14"/>
          <w:szCs w:val="14"/>
        </w:rPr>
      </w:pPr>
    </w:p>
    <w:p w:rsidR="00326957" w:rsidRDefault="00326957" w:rsidP="00527253">
      <w:pPr>
        <w:spacing w:after="0" w:line="240" w:lineRule="auto"/>
      </w:pPr>
      <w:r>
        <w:t>Date de naissance :</w:t>
      </w:r>
      <w:r w:rsidR="00931DD9">
        <w:t xml:space="preserve">    </w:t>
      </w:r>
      <w:r w:rsidR="008B5991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" w:name="Texte30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3"/>
    </w:p>
    <w:p w:rsidR="007C5D8D" w:rsidRPr="001533BB" w:rsidRDefault="007C5D8D" w:rsidP="005B1D51">
      <w:pPr>
        <w:spacing w:after="0" w:line="240" w:lineRule="auto"/>
        <w:rPr>
          <w:sz w:val="14"/>
          <w:szCs w:val="14"/>
        </w:rPr>
      </w:pPr>
    </w:p>
    <w:p w:rsidR="005B1D51" w:rsidRDefault="00326957" w:rsidP="005B1D51">
      <w:pPr>
        <w:spacing w:after="0" w:line="240" w:lineRule="auto"/>
      </w:pPr>
      <w:r>
        <w:t xml:space="preserve">Nom, prénom </w:t>
      </w:r>
      <w:r w:rsidR="00F53501">
        <w:t xml:space="preserve">des parents ou responsables légaux : </w:t>
      </w:r>
      <w:r w:rsidR="008B5991"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4"/>
    </w:p>
    <w:p w:rsidR="005B1D51" w:rsidRDefault="00F53501" w:rsidP="005B1D51">
      <w:pPr>
        <w:spacing w:after="0" w:line="240" w:lineRule="auto"/>
      </w:pPr>
      <w:r>
        <w:t>A</w:t>
      </w:r>
      <w:r w:rsidR="00326957">
        <w:t>dresse</w:t>
      </w:r>
      <w:r w:rsidR="005375C8">
        <w:t xml:space="preserve"> </w:t>
      </w:r>
      <w:r w:rsidR="003A097D">
        <w:t>:</w:t>
      </w:r>
      <w:r>
        <w:t xml:space="preserve"> </w:t>
      </w:r>
      <w:r w:rsidR="008B5991"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5"/>
    </w:p>
    <w:p w:rsidR="003A097D" w:rsidRPr="001533BB" w:rsidRDefault="003A097D" w:rsidP="00527253">
      <w:pPr>
        <w:spacing w:after="0" w:line="240" w:lineRule="auto"/>
        <w:rPr>
          <w:sz w:val="14"/>
          <w:szCs w:val="14"/>
        </w:rPr>
      </w:pPr>
    </w:p>
    <w:p w:rsidR="005B1D51" w:rsidRDefault="00326957" w:rsidP="005B1D51">
      <w:pPr>
        <w:spacing w:after="0" w:line="240" w:lineRule="auto"/>
      </w:pPr>
      <w:r>
        <w:t xml:space="preserve">Adresse électronique : </w:t>
      </w:r>
      <w:r w:rsidR="008B5991"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6"/>
      <w:r w:rsidR="008B5991">
        <w:t xml:space="preserve">                   </w:t>
      </w:r>
      <w:r>
        <w:t>@</w:t>
      </w:r>
      <w:r w:rsidR="00F53501" w:rsidRPr="00F53501">
        <w:t xml:space="preserve"> </w:t>
      </w:r>
      <w:r w:rsidR="008B5991"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7"/>
    </w:p>
    <w:p w:rsidR="00326957" w:rsidRPr="001533BB" w:rsidRDefault="00326957" w:rsidP="00527253">
      <w:pPr>
        <w:spacing w:after="0" w:line="240" w:lineRule="auto"/>
        <w:rPr>
          <w:sz w:val="14"/>
          <w:szCs w:val="14"/>
        </w:rPr>
      </w:pPr>
    </w:p>
    <w:p w:rsidR="00326957" w:rsidRDefault="00326957" w:rsidP="00527253">
      <w:pPr>
        <w:spacing w:after="0" w:line="240" w:lineRule="auto"/>
      </w:pPr>
      <w:r>
        <w:t>N° de téléphone</w:t>
      </w:r>
      <w:r w:rsidR="00527253">
        <w:t> :</w:t>
      </w:r>
      <w:r w:rsidR="00F53501" w:rsidRPr="00F53501">
        <w:t xml:space="preserve"> </w:t>
      </w:r>
      <w:r w:rsidR="008B5991"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8"/>
    </w:p>
    <w:p w:rsidR="003A097D" w:rsidRPr="001533BB" w:rsidRDefault="003A097D" w:rsidP="00527253">
      <w:pPr>
        <w:spacing w:after="0" w:line="240" w:lineRule="auto"/>
        <w:rPr>
          <w:sz w:val="14"/>
          <w:szCs w:val="14"/>
        </w:rPr>
      </w:pPr>
    </w:p>
    <w:p w:rsidR="00F53501" w:rsidRDefault="00326957" w:rsidP="003A097D">
      <w:pPr>
        <w:spacing w:after="0" w:line="240" w:lineRule="auto"/>
      </w:pPr>
      <w:r>
        <w:t>Ecole / Etablissement fréquenté(e)</w:t>
      </w:r>
      <w:r w:rsidR="00F53501">
        <w:t xml:space="preserve"> : </w:t>
      </w:r>
      <w:r w:rsidR="008B5991"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9"/>
    </w:p>
    <w:p w:rsidR="003A097D" w:rsidRDefault="00F53501" w:rsidP="003A097D">
      <w:pPr>
        <w:spacing w:after="0" w:line="240" w:lineRule="auto"/>
      </w:pPr>
      <w:r>
        <w:t>A</w:t>
      </w:r>
      <w:r w:rsidR="0083641D">
        <w:t>dresse</w:t>
      </w:r>
      <w:r w:rsidR="00326957">
        <w:t xml:space="preserve"> : </w:t>
      </w:r>
      <w:r w:rsidR="008B5991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10"/>
    </w:p>
    <w:p w:rsidR="008B5991" w:rsidRPr="008B5991" w:rsidRDefault="008B5991" w:rsidP="003A097D">
      <w:pPr>
        <w:spacing w:after="0" w:line="240" w:lineRule="auto"/>
        <w:rPr>
          <w:sz w:val="8"/>
          <w:szCs w:val="8"/>
        </w:rPr>
      </w:pPr>
    </w:p>
    <w:p w:rsidR="00326957" w:rsidRDefault="00326957" w:rsidP="003A097D">
      <w:pPr>
        <w:spacing w:after="0" w:line="240" w:lineRule="auto"/>
      </w:pPr>
      <w:r>
        <w:t>Classe :</w:t>
      </w:r>
      <w:r w:rsidR="003A097D">
        <w:t xml:space="preserve"> </w:t>
      </w:r>
      <w:r w:rsidR="008B5991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11"/>
    </w:p>
    <w:p w:rsidR="003A097D" w:rsidRDefault="003A097D" w:rsidP="003A097D">
      <w:pPr>
        <w:spacing w:after="0" w:line="240" w:lineRule="auto"/>
      </w:pPr>
    </w:p>
    <w:p w:rsidR="00326957" w:rsidRDefault="00326957" w:rsidP="009970DD">
      <w:pPr>
        <w:spacing w:after="0" w:line="240" w:lineRule="auto"/>
      </w:pPr>
      <w:r>
        <w:t>Parmi les adaptations pédagogiques suivantes, lesquelles ont déjà été mises en place ?</w:t>
      </w:r>
    </w:p>
    <w:p w:rsidR="008E319E" w:rsidRDefault="00082743" w:rsidP="009970D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Un Programme Personnalisé de Réussite Educative (PPRE) a été mis en place par les enseignants ?   </w:t>
      </w:r>
      <w:r w:rsidR="008E319E">
        <w:t xml:space="preserve">   </w:t>
      </w:r>
    </w:p>
    <w:p w:rsidR="00326957" w:rsidRDefault="008E319E" w:rsidP="008E319E">
      <w:pPr>
        <w:spacing w:after="0" w:line="240" w:lineRule="auto"/>
        <w:ind w:left="708"/>
      </w:pPr>
      <w:r>
        <w:t xml:space="preserve">                                                   </w:t>
      </w:r>
      <w:r w:rsidR="00F53501">
        <w:t xml:space="preserve">Oui  </w:t>
      </w:r>
      <w:r w:rsidR="0091486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420DEE">
        <w:instrText xml:space="preserve"> FORMCHECKBOX </w:instrText>
      </w:r>
      <w:r w:rsidR="00432AE3">
        <w:fldChar w:fldCharType="separate"/>
      </w:r>
      <w:r w:rsidR="0091486B">
        <w:fldChar w:fldCharType="end"/>
      </w:r>
      <w:bookmarkEnd w:id="12"/>
      <w:r w:rsidR="00F53501">
        <w:t xml:space="preserve">         Non  </w:t>
      </w:r>
      <w:r w:rsidR="0091486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</w:p>
    <w:p w:rsidR="00082743" w:rsidRDefault="00082743" w:rsidP="00082743">
      <w:pPr>
        <w:pStyle w:val="Paragraphedeliste"/>
        <w:numPr>
          <w:ilvl w:val="0"/>
          <w:numId w:val="1"/>
        </w:numPr>
      </w:pPr>
      <w:r>
        <w:t>Un Projet d’Accueil Individualisé (PAI)</w:t>
      </w:r>
      <w:r w:rsidR="00C41AA6">
        <w:t xml:space="preserve"> pour troubles des apprentissages</w:t>
      </w:r>
      <w:r>
        <w:t xml:space="preserve"> a été mis en place</w:t>
      </w:r>
      <w:r w:rsidR="008E319E">
        <w:t xml:space="preserve"> antérieurement ?            </w:t>
      </w:r>
      <w:r w:rsidR="00F53501">
        <w:t xml:space="preserve">Oui  </w:t>
      </w:r>
      <w:r w:rsidR="0091486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  <w:r w:rsidR="00F53501">
        <w:t xml:space="preserve">         Non  </w:t>
      </w:r>
      <w:r w:rsidR="0091486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420DEE">
        <w:instrText xml:space="preserve"> FORMCHECKBOX </w:instrText>
      </w:r>
      <w:r w:rsidR="00432AE3">
        <w:fldChar w:fldCharType="separate"/>
      </w:r>
      <w:r w:rsidR="0091486B">
        <w:fldChar w:fldCharType="end"/>
      </w:r>
      <w:bookmarkEnd w:id="13"/>
    </w:p>
    <w:p w:rsidR="00082743" w:rsidRDefault="00082743" w:rsidP="003F181A">
      <w:pPr>
        <w:spacing w:after="0" w:line="240" w:lineRule="auto"/>
      </w:pPr>
      <w:r>
        <w:t xml:space="preserve">L’élève bénéficie-t-il de prises en charge extérieures (orthophonie, ergothérapie…) ? </w:t>
      </w:r>
      <w:r w:rsidR="00CA4B37">
        <w:t xml:space="preserve">Oui  </w:t>
      </w:r>
      <w:r w:rsidR="0091486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DEE">
        <w:instrText xml:space="preserve"> FORMCHECKBOX </w:instrText>
      </w:r>
      <w:r w:rsidR="00432AE3">
        <w:fldChar w:fldCharType="separate"/>
      </w:r>
      <w:r w:rsidR="0091486B">
        <w:fldChar w:fldCharType="end"/>
      </w:r>
      <w:r w:rsidR="00CA4B37">
        <w:t xml:space="preserve">         Non  </w:t>
      </w:r>
      <w:r w:rsidR="0091486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A4B37">
        <w:instrText xml:space="preserve"> FORMCHECKBOX </w:instrText>
      </w:r>
      <w:r w:rsidR="00432AE3">
        <w:fldChar w:fldCharType="separate"/>
      </w:r>
      <w:r w:rsidR="0091486B">
        <w:fldChar w:fldCharType="end"/>
      </w:r>
    </w:p>
    <w:p w:rsidR="003F181A" w:rsidRDefault="00755E00" w:rsidP="003F181A">
      <w:pPr>
        <w:spacing w:after="0" w:line="240" w:lineRule="auto"/>
      </w:pPr>
      <w:r>
        <w:t xml:space="preserve">Si oui lesquelles ? </w:t>
      </w:r>
    </w:p>
    <w:p w:rsidR="007C5D8D" w:rsidRDefault="008B5991" w:rsidP="003F181A">
      <w:pPr>
        <w:spacing w:after="0" w:line="240" w:lineRule="auto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F181A" w:rsidRDefault="008E319E" w:rsidP="003F181A">
      <w:pPr>
        <w:spacing w:after="0" w:line="240" w:lineRule="auto"/>
        <w:rPr>
          <w:i/>
        </w:rPr>
      </w:pPr>
      <w:r>
        <w:t>Autres élém</w:t>
      </w:r>
      <w:r w:rsidR="00087582">
        <w:t>ents que vous souhaitez préciser</w:t>
      </w:r>
      <w:r w:rsidR="002E7516">
        <w:t xml:space="preserve"> </w:t>
      </w:r>
      <w:r>
        <w:t xml:space="preserve">:  </w:t>
      </w:r>
    </w:p>
    <w:p w:rsidR="003F181A" w:rsidRDefault="008B5991" w:rsidP="003F181A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5" w:name="Texte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8E319E" w:rsidRDefault="00527253" w:rsidP="003F181A">
      <w:pPr>
        <w:spacing w:after="0" w:line="240" w:lineRule="auto"/>
        <w:rPr>
          <w:b/>
        </w:rPr>
      </w:pPr>
      <w:r>
        <w:rPr>
          <w:b/>
        </w:rPr>
        <w:t xml:space="preserve">Je </w:t>
      </w:r>
      <w:r w:rsidRPr="00527253">
        <w:rPr>
          <w:b/>
        </w:rPr>
        <w:t>soussigné</w:t>
      </w:r>
      <w:r w:rsidR="00087582">
        <w:rPr>
          <w:b/>
        </w:rPr>
        <w:t>(</w:t>
      </w:r>
      <w:r w:rsidRPr="00527253">
        <w:rPr>
          <w:b/>
        </w:rPr>
        <w:t>e</w:t>
      </w:r>
      <w:r w:rsidR="00087582">
        <w:rPr>
          <w:b/>
        </w:rPr>
        <w:t>)</w:t>
      </w:r>
      <w:r w:rsidR="003F181A">
        <w:rPr>
          <w:b/>
        </w:rPr>
        <w:t xml:space="preserve"> </w:t>
      </w:r>
      <w:r>
        <w:rPr>
          <w:b/>
        </w:rPr>
        <w:t xml:space="preserve"> </w:t>
      </w:r>
      <w:r w:rsidR="008B5991">
        <w:rPr>
          <w:b/>
        </w:rPr>
        <w:t>……………………………</w:t>
      </w:r>
    </w:p>
    <w:p w:rsidR="00527253" w:rsidRDefault="00527253" w:rsidP="003F181A">
      <w:pPr>
        <w:spacing w:after="0" w:line="240" w:lineRule="auto"/>
        <w:rPr>
          <w:b/>
        </w:rPr>
      </w:pPr>
      <w:r>
        <w:rPr>
          <w:b/>
        </w:rPr>
        <w:t>s</w:t>
      </w:r>
      <w:r w:rsidRPr="00527253">
        <w:rPr>
          <w:b/>
        </w:rPr>
        <w:t xml:space="preserve">ollicite la mise en </w:t>
      </w:r>
      <w:r>
        <w:rPr>
          <w:b/>
        </w:rPr>
        <w:t>place d’un plan d’accompagnement personnalisé</w:t>
      </w:r>
    </w:p>
    <w:p w:rsidR="003A097D" w:rsidRDefault="003A097D" w:rsidP="003F181A">
      <w:pPr>
        <w:spacing w:after="0" w:line="240" w:lineRule="auto"/>
        <w:rPr>
          <w:b/>
        </w:rPr>
      </w:pPr>
    </w:p>
    <w:p w:rsidR="00527253" w:rsidRDefault="00527253" w:rsidP="00527253">
      <w:pPr>
        <w:jc w:val="right"/>
      </w:pPr>
      <w:r>
        <w:t xml:space="preserve">Fait  à </w:t>
      </w:r>
      <w:r w:rsidR="008B5991">
        <w:t>……………………………….,</w:t>
      </w:r>
      <w:r w:rsidR="007C5D8D">
        <w:t xml:space="preserve"> </w:t>
      </w:r>
      <w:r>
        <w:t xml:space="preserve">le </w:t>
      </w:r>
      <w:r w:rsidR="008B5991">
        <w:t>...../…../…..</w:t>
      </w:r>
    </w:p>
    <w:p w:rsidR="001533BB" w:rsidRDefault="00527253" w:rsidP="001533BB">
      <w:pPr>
        <w:jc w:val="right"/>
      </w:pPr>
      <w:r>
        <w:t xml:space="preserve">                                                        </w:t>
      </w:r>
      <w:r w:rsidR="00D877F4">
        <w:tab/>
      </w:r>
      <w:r w:rsidR="00D877F4">
        <w:tab/>
      </w:r>
      <w:r w:rsidR="00D877F4">
        <w:tab/>
      </w:r>
      <w:r>
        <w:t>Signature de l’élève majeur, des parents ou du responsable légal</w:t>
      </w:r>
      <w:r>
        <w:tab/>
      </w:r>
      <w:r>
        <w:tab/>
      </w:r>
      <w:r>
        <w:tab/>
      </w:r>
      <w:r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</w:p>
    <w:p w:rsidR="001533BB" w:rsidRDefault="001533BB" w:rsidP="001533BB">
      <w:pPr>
        <w:pStyle w:val="Pieddepage"/>
        <w:jc w:val="right"/>
      </w:pPr>
    </w:p>
    <w:p w:rsidR="00D877F4" w:rsidRDefault="00D877F4" w:rsidP="003A097D">
      <w:pPr>
        <w:jc w:val="center"/>
        <w:sectPr w:rsidR="00D877F4" w:rsidSect="00D877F4">
          <w:footerReference w:type="default" r:id="rId11"/>
          <w:footerReference w:type="first" r:id="rId12"/>
          <w:pgSz w:w="11906" w:h="16838"/>
          <w:pgMar w:top="720" w:right="851" w:bottom="720" w:left="851" w:header="708" w:footer="407" w:gutter="0"/>
          <w:cols w:space="708"/>
          <w:titlePg/>
          <w:docGrid w:linePitch="360"/>
        </w:sectPr>
      </w:pPr>
    </w:p>
    <w:p w:rsidR="003A097D" w:rsidRDefault="003A097D" w:rsidP="003A097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068070" cy="631190"/>
            <wp:effectExtent l="0" t="0" r="0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7D" w:rsidRDefault="002F075F" w:rsidP="001533B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118745</wp:posOffset>
                </wp:positionV>
                <wp:extent cx="1448435" cy="1083945"/>
                <wp:effectExtent l="0" t="0" r="0" b="19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8435" cy="1083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19" w:rsidRDefault="00444419" w:rsidP="003A097D">
                            <w:pPr>
                              <w:jc w:val="center"/>
                            </w:pPr>
                            <w:r>
                              <w:rPr>
                                <w:rFonts w:ascii="Century" w:hAnsi="Century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0155" cy="99414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99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Académie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6.2pt;margin-top:9.35pt;width:114.05pt;height:8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" fillcolor="white [3201]" stroked="f" strokeweight="2pt">
                <v:path arrowok="t"/>
                <v:textbox>
                  <w:txbxContent>
                    <w:p w:rsidR="00444419" w:rsidRDefault="00444419" w:rsidP="003A097D">
                      <w:pPr>
                        <w:jc w:val="center"/>
                      </w:pPr>
                      <w:r>
                        <w:rPr>
                          <w:rFonts w:ascii="Century" w:hAnsi="Century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0155" cy="99414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994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Académie</w:t>
                      </w:r>
                    </w:p>
                  </w:txbxContent>
                </v:textbox>
              </v:rect>
            </w:pict>
          </mc:Fallback>
        </mc:AlternateContent>
      </w:r>
    </w:p>
    <w:p w:rsidR="001533BB" w:rsidRDefault="001533BB" w:rsidP="0015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d’Accompagnement Personnalisé (PAP)</w:t>
      </w:r>
    </w:p>
    <w:p w:rsidR="001533BB" w:rsidRDefault="001533BB" w:rsidP="0015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  <w:sz w:val="24"/>
          <w:szCs w:val="24"/>
        </w:rPr>
      </w:pPr>
      <w:r w:rsidRPr="00036FD0">
        <w:rPr>
          <w:b/>
        </w:rPr>
        <w:t xml:space="preserve">Documents pédagogiques </w:t>
      </w:r>
      <w:r>
        <w:rPr>
          <w:b/>
        </w:rPr>
        <w:t>nécessaires pour une demande de PAP</w:t>
      </w:r>
    </w:p>
    <w:p w:rsidR="001533BB" w:rsidRPr="00326957" w:rsidRDefault="001533BB" w:rsidP="0015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Année scolaire : </w:t>
      </w:r>
      <w:sdt>
        <w:sdtPr>
          <w:rPr>
            <w:b/>
            <w:sz w:val="24"/>
            <w:szCs w:val="24"/>
          </w:rPr>
          <w:id w:val="539848307"/>
          <w:placeholder>
            <w:docPart w:val="1973FC4F2EA74BFE8F012C69C8D5547E"/>
          </w:placeholder>
          <w:showingPlcHdr/>
          <w:comboBox>
            <w:listItem w:value="Choisissez un élément.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</w:comboBox>
        </w:sdtPr>
        <w:sdtEndPr/>
        <w:sdtContent>
          <w:r w:rsidRPr="00352CD4">
            <w:rPr>
              <w:rStyle w:val="Textedelespacerserv"/>
            </w:rPr>
            <w:t>Choisissez un élément.</w:t>
          </w:r>
        </w:sdtContent>
      </w:sdt>
    </w:p>
    <w:p w:rsidR="003A097D" w:rsidRDefault="003A097D" w:rsidP="003A097D">
      <w:pPr>
        <w:spacing w:after="0" w:line="240" w:lineRule="auto"/>
        <w:rPr>
          <w:i/>
        </w:rPr>
      </w:pPr>
    </w:p>
    <w:p w:rsidR="003A097D" w:rsidRDefault="003A097D" w:rsidP="003A097D">
      <w:pPr>
        <w:spacing w:after="0" w:line="240" w:lineRule="auto"/>
        <w:rPr>
          <w:b/>
          <w:i/>
        </w:rPr>
      </w:pPr>
      <w:r w:rsidRPr="00036FD0">
        <w:rPr>
          <w:b/>
          <w:i/>
        </w:rPr>
        <w:t xml:space="preserve">A renseigner par l’équipe </w:t>
      </w:r>
      <w:r>
        <w:rPr>
          <w:b/>
          <w:i/>
        </w:rPr>
        <w:t>pédagogiqu</w:t>
      </w:r>
      <w:r w:rsidRPr="00036FD0">
        <w:rPr>
          <w:b/>
          <w:i/>
        </w:rPr>
        <w:t>e</w:t>
      </w:r>
      <w:r>
        <w:rPr>
          <w:b/>
          <w:i/>
        </w:rPr>
        <w:t xml:space="preserve"> si difficultés scolaires durables</w:t>
      </w:r>
    </w:p>
    <w:p w:rsidR="003A097D" w:rsidRPr="00036FD0" w:rsidRDefault="003A097D" w:rsidP="003A097D">
      <w:pPr>
        <w:spacing w:after="0" w:line="240" w:lineRule="auto"/>
        <w:rPr>
          <w:b/>
          <w:i/>
        </w:rPr>
      </w:pPr>
      <w:r>
        <w:rPr>
          <w:b/>
          <w:i/>
        </w:rPr>
        <w:t>Préciser :</w:t>
      </w:r>
    </w:p>
    <w:p w:rsidR="003A097D" w:rsidRPr="00B32AE9" w:rsidRDefault="0091486B" w:rsidP="00CA4B37">
      <w:pPr>
        <w:spacing w:after="0" w:line="240" w:lineRule="auto"/>
        <w:ind w:firstLine="360"/>
        <w:rPr>
          <w:i/>
        </w:rPr>
      </w:pPr>
      <w:r>
        <w:rPr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CA4B37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bookmarkEnd w:id="16"/>
      <w:r w:rsidR="00CA4B37">
        <w:rPr>
          <w:i/>
        </w:rPr>
        <w:tab/>
      </w:r>
      <w:r w:rsidR="003A097D">
        <w:rPr>
          <w:i/>
        </w:rPr>
        <w:t>La</w:t>
      </w:r>
      <w:r w:rsidR="003A097D" w:rsidRPr="00B32AE9">
        <w:rPr>
          <w:i/>
        </w:rPr>
        <w:t xml:space="preserve"> famille ou </w:t>
      </w:r>
      <w:r w:rsidR="003A097D">
        <w:rPr>
          <w:i/>
        </w:rPr>
        <w:t>l’</w:t>
      </w:r>
      <w:r w:rsidR="003A097D" w:rsidRPr="00B32AE9">
        <w:rPr>
          <w:i/>
        </w:rPr>
        <w:t>élève majeur sollicite un PAP</w:t>
      </w:r>
    </w:p>
    <w:p w:rsidR="003A097D" w:rsidRPr="00B32AE9" w:rsidRDefault="0091486B" w:rsidP="00CA4B37">
      <w:pPr>
        <w:spacing w:after="0" w:line="240" w:lineRule="auto"/>
        <w:ind w:firstLine="360"/>
        <w:rPr>
          <w:i/>
        </w:rPr>
      </w:pPr>
      <w:r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CA4B37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bookmarkEnd w:id="17"/>
      <w:r w:rsidR="00CA4B37">
        <w:rPr>
          <w:i/>
        </w:rPr>
        <w:t xml:space="preserve"> </w:t>
      </w:r>
      <w:r w:rsidR="00CA4B37">
        <w:rPr>
          <w:i/>
        </w:rPr>
        <w:tab/>
      </w:r>
      <w:r w:rsidR="003A097D">
        <w:rPr>
          <w:i/>
        </w:rPr>
        <w:t>L’</w:t>
      </w:r>
      <w:r w:rsidR="003A097D" w:rsidRPr="00B32AE9">
        <w:rPr>
          <w:i/>
        </w:rPr>
        <w:t>équipe pédagogique propose la mise en place d’un PAP</w:t>
      </w:r>
    </w:p>
    <w:p w:rsidR="003A097D" w:rsidRDefault="003A097D" w:rsidP="003A097D">
      <w:pPr>
        <w:rPr>
          <w:b/>
          <w:i/>
        </w:rPr>
      </w:pPr>
    </w:p>
    <w:p w:rsidR="003A097D" w:rsidRPr="00036FD0" w:rsidRDefault="003A097D" w:rsidP="003A097D">
      <w:pPr>
        <w:rPr>
          <w:b/>
          <w:i/>
        </w:rPr>
      </w:pPr>
      <w:r>
        <w:rPr>
          <w:b/>
          <w:i/>
        </w:rPr>
        <w:t>A adresser au directeur d’école ou au chef d’établissement</w:t>
      </w:r>
    </w:p>
    <w:p w:rsidR="007C5D8D" w:rsidRDefault="007C5D8D" w:rsidP="007C5D8D">
      <w:pPr>
        <w:spacing w:after="0" w:line="240" w:lineRule="auto"/>
      </w:pPr>
      <w:r>
        <w:t xml:space="preserve">Nom, prénom de l’élève : </w:t>
      </w:r>
      <w:r w:rsidR="008B5991"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18"/>
    </w:p>
    <w:p w:rsidR="007C5D8D" w:rsidRDefault="007C5D8D" w:rsidP="007C5D8D">
      <w:pPr>
        <w:spacing w:after="0" w:line="240" w:lineRule="auto"/>
      </w:pPr>
    </w:p>
    <w:p w:rsidR="007C5D8D" w:rsidRDefault="007C5D8D" w:rsidP="007C5D8D">
      <w:pPr>
        <w:spacing w:after="0" w:line="240" w:lineRule="auto"/>
      </w:pPr>
      <w:r>
        <w:t xml:space="preserve">Date de naissance :    </w:t>
      </w:r>
      <w:r w:rsidR="008B5991">
        <w:fldChar w:fldCharType="begin">
          <w:ffData>
            <w:name w:val="Texte29"/>
            <w:enabled/>
            <w:calcOnExit w:val="0"/>
            <w:textInput/>
          </w:ffData>
        </w:fldChar>
      </w:r>
      <w:bookmarkStart w:id="19" w:name="Texte29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19"/>
    </w:p>
    <w:p w:rsidR="003A097D" w:rsidRDefault="003A097D" w:rsidP="003A097D">
      <w:pPr>
        <w:spacing w:after="0"/>
      </w:pPr>
    </w:p>
    <w:p w:rsidR="007C5D8D" w:rsidRDefault="007C5D8D" w:rsidP="007C5D8D">
      <w:pPr>
        <w:spacing w:after="0" w:line="240" w:lineRule="auto"/>
      </w:pPr>
      <w:r>
        <w:t xml:space="preserve">Ecole / Etablissement fréquenté(e) : </w:t>
      </w:r>
      <w:r w:rsidR="008B5991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0" w:name="Texte31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20"/>
    </w:p>
    <w:p w:rsidR="007C5D8D" w:rsidRDefault="007C5D8D" w:rsidP="007C5D8D">
      <w:pPr>
        <w:spacing w:after="0" w:line="240" w:lineRule="auto"/>
      </w:pPr>
      <w:r>
        <w:t xml:space="preserve">Adresse : </w:t>
      </w:r>
      <w:r w:rsidR="008B5991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1" w:name="Texte32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21"/>
    </w:p>
    <w:p w:rsidR="007C5D8D" w:rsidRDefault="007C5D8D" w:rsidP="007C5D8D">
      <w:pPr>
        <w:spacing w:after="0" w:line="240" w:lineRule="auto"/>
      </w:pPr>
    </w:p>
    <w:p w:rsidR="007C5D8D" w:rsidRDefault="007C5D8D" w:rsidP="007C5D8D">
      <w:pPr>
        <w:spacing w:after="0" w:line="240" w:lineRule="auto"/>
      </w:pPr>
      <w:r>
        <w:t xml:space="preserve">Classe : </w:t>
      </w:r>
      <w:r w:rsidR="008B5991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2" w:name="Texte33"/>
      <w:r w:rsidR="008B5991">
        <w:instrText xml:space="preserve"> FORMTEXT </w:instrText>
      </w:r>
      <w:r w:rsidR="008B5991">
        <w:fldChar w:fldCharType="separate"/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rPr>
          <w:noProof/>
        </w:rPr>
        <w:t> </w:t>
      </w:r>
      <w:r w:rsidR="008B5991">
        <w:fldChar w:fldCharType="end"/>
      </w:r>
      <w:bookmarkEnd w:id="22"/>
    </w:p>
    <w:p w:rsidR="003A097D" w:rsidRDefault="003A097D" w:rsidP="003A097D">
      <w:pPr>
        <w:spacing w:after="0" w:line="240" w:lineRule="auto"/>
        <w:rPr>
          <w:b/>
        </w:rPr>
      </w:pPr>
    </w:p>
    <w:p w:rsidR="003A097D" w:rsidRDefault="003A097D" w:rsidP="003A097D">
      <w:pPr>
        <w:spacing w:after="0" w:line="240" w:lineRule="auto"/>
      </w:pPr>
      <w:r>
        <w:rPr>
          <w:b/>
        </w:rPr>
        <w:t>Cet élève présente des difficultés scolaires durables </w:t>
      </w:r>
      <w:r>
        <w:t xml:space="preserve">:      </w:t>
      </w:r>
      <w:r w:rsidR="00F53501">
        <w:t xml:space="preserve">Oui  </w:t>
      </w:r>
      <w:r w:rsidR="0091486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  <w:r w:rsidR="00F53501">
        <w:t xml:space="preserve">         Non  </w:t>
      </w:r>
      <w:r w:rsidR="0091486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</w:p>
    <w:p w:rsidR="003A097D" w:rsidRDefault="003A097D" w:rsidP="003A097D">
      <w:pPr>
        <w:spacing w:after="0" w:line="240" w:lineRule="auto"/>
      </w:pPr>
    </w:p>
    <w:p w:rsidR="003A097D" w:rsidRDefault="003A097D" w:rsidP="007C5D8D">
      <w:pPr>
        <w:spacing w:after="0" w:line="240" w:lineRule="auto"/>
        <w:rPr>
          <w:b/>
        </w:rPr>
      </w:pPr>
      <w:r w:rsidRPr="00036FD0">
        <w:rPr>
          <w:b/>
        </w:rPr>
        <w:t>Si oui</w:t>
      </w:r>
      <w:r>
        <w:rPr>
          <w:b/>
        </w:rPr>
        <w:t xml:space="preserve"> préciser </w:t>
      </w:r>
    </w:p>
    <w:p w:rsidR="003A097D" w:rsidRDefault="008B5991" w:rsidP="003A097D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3A097D" w:rsidRDefault="003A097D" w:rsidP="003A097D">
      <w:pPr>
        <w:spacing w:after="0" w:line="240" w:lineRule="auto"/>
        <w:rPr>
          <w:b/>
        </w:rPr>
      </w:pPr>
      <w:r>
        <w:rPr>
          <w:b/>
        </w:rPr>
        <w:t>Documents ou éléments à fournir</w:t>
      </w:r>
    </w:p>
    <w:p w:rsidR="003A097D" w:rsidRDefault="0091486B" w:rsidP="00F53501">
      <w:pPr>
        <w:spacing w:after="0" w:line="240" w:lineRule="auto"/>
        <w:ind w:firstLine="705"/>
      </w:pPr>
      <w:r>
        <w:rPr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r w:rsidR="00F53501">
        <w:rPr>
          <w:i/>
        </w:rPr>
        <w:tab/>
      </w:r>
      <w:r w:rsidR="003A097D">
        <w:t xml:space="preserve">Programme Personnalisé de Réussite Educative (PPRE) </w:t>
      </w:r>
    </w:p>
    <w:p w:rsidR="003A097D" w:rsidRDefault="0091486B" w:rsidP="00F53501">
      <w:pPr>
        <w:spacing w:after="0" w:line="240" w:lineRule="auto"/>
        <w:ind w:firstLine="705"/>
      </w:pPr>
      <w:r>
        <w:rPr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r w:rsidR="00F53501">
        <w:rPr>
          <w:i/>
        </w:rPr>
        <w:tab/>
      </w:r>
      <w:r w:rsidR="003A097D">
        <w:t xml:space="preserve">Projet d’Accueil Individualisé pour troubles des apprentissages (PAI ou PPTA)                                                                                            </w:t>
      </w:r>
    </w:p>
    <w:p w:rsidR="003A097D" w:rsidRDefault="0091486B" w:rsidP="00F53501">
      <w:pPr>
        <w:spacing w:after="0" w:line="240" w:lineRule="auto"/>
        <w:ind w:firstLine="705"/>
      </w:pPr>
      <w:r>
        <w:rPr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r w:rsidR="00F53501">
        <w:tab/>
      </w:r>
      <w:r w:rsidR="003A097D">
        <w:t xml:space="preserve">Travaux scolaires significatifs           </w:t>
      </w:r>
    </w:p>
    <w:p w:rsidR="003A097D" w:rsidRDefault="0091486B" w:rsidP="00F53501">
      <w:pPr>
        <w:spacing w:after="0" w:line="240" w:lineRule="auto"/>
        <w:ind w:firstLine="705"/>
      </w:pPr>
      <w:r>
        <w:rPr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rPr>
          <w:i/>
        </w:rPr>
        <w:instrText xml:space="preserve"> FORMCHECKBOX </w:instrText>
      </w:r>
      <w:r w:rsidR="00432AE3">
        <w:rPr>
          <w:i/>
        </w:rPr>
      </w:r>
      <w:r w:rsidR="00432AE3">
        <w:rPr>
          <w:i/>
        </w:rPr>
        <w:fldChar w:fldCharType="separate"/>
      </w:r>
      <w:r>
        <w:rPr>
          <w:i/>
        </w:rPr>
        <w:fldChar w:fldCharType="end"/>
      </w:r>
      <w:r w:rsidR="00F53501">
        <w:tab/>
      </w:r>
      <w:r w:rsidR="003A097D">
        <w:t xml:space="preserve">Bulletins scolaires </w:t>
      </w:r>
    </w:p>
    <w:p w:rsidR="003A097D" w:rsidRDefault="003A097D" w:rsidP="001533BB">
      <w:pPr>
        <w:spacing w:after="0" w:line="240" w:lineRule="auto"/>
        <w:ind w:firstLine="705"/>
        <w:rPr>
          <w:b/>
        </w:rPr>
      </w:pPr>
      <w:r>
        <w:tab/>
        <w:t xml:space="preserve">         </w:t>
      </w:r>
    </w:p>
    <w:p w:rsidR="003A097D" w:rsidRPr="00E36DDF" w:rsidRDefault="003A097D" w:rsidP="003A097D">
      <w:pPr>
        <w:spacing w:after="0" w:line="240" w:lineRule="auto"/>
      </w:pPr>
      <w:r>
        <w:rPr>
          <w:b/>
        </w:rPr>
        <w:t>Pour le 1</w:t>
      </w:r>
      <w:r w:rsidRPr="00036FD0">
        <w:rPr>
          <w:b/>
          <w:vertAlign w:val="superscript"/>
        </w:rPr>
        <w:t>er</w:t>
      </w:r>
      <w:r>
        <w:rPr>
          <w:b/>
        </w:rPr>
        <w:t xml:space="preserve"> degré l’élève</w:t>
      </w:r>
      <w:r w:rsidR="001533BB">
        <w:rPr>
          <w:b/>
        </w:rPr>
        <w:t xml:space="preserve"> est-</w:t>
      </w:r>
      <w:r>
        <w:rPr>
          <w:b/>
        </w:rPr>
        <w:t>il suivi par le réseau ?  </w:t>
      </w:r>
      <w:r>
        <w:t xml:space="preserve">:        </w:t>
      </w:r>
      <w:r w:rsidR="00F53501">
        <w:t xml:space="preserve">Oui  </w:t>
      </w:r>
      <w:r w:rsidR="0091486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  <w:r w:rsidR="00F53501">
        <w:t xml:space="preserve">         Non  </w:t>
      </w:r>
      <w:r w:rsidR="0091486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53501">
        <w:instrText xml:space="preserve"> FORMCHECKBOX </w:instrText>
      </w:r>
      <w:r w:rsidR="00432AE3">
        <w:fldChar w:fldCharType="separate"/>
      </w:r>
      <w:r w:rsidR="0091486B">
        <w:fldChar w:fldCharType="end"/>
      </w:r>
    </w:p>
    <w:p w:rsidR="003A097D" w:rsidRDefault="003A097D" w:rsidP="003A097D"/>
    <w:p w:rsidR="003A097D" w:rsidRDefault="003A097D" w:rsidP="003A097D">
      <w:pPr>
        <w:ind w:right="848"/>
        <w:jc w:val="right"/>
      </w:pPr>
      <w:r>
        <w:t xml:space="preserve">Date </w:t>
      </w:r>
      <w:r w:rsidR="001533BB">
        <w:t>et</w:t>
      </w:r>
      <w:r>
        <w:t xml:space="preserve"> cachet de l’école ou de l’établissement         </w:t>
      </w:r>
    </w:p>
    <w:p w:rsidR="001533BB" w:rsidRDefault="001533BB" w:rsidP="001533BB">
      <w:pPr>
        <w:pStyle w:val="Pieddepage"/>
      </w:pPr>
      <w:r>
        <w:tab/>
      </w:r>
    </w:p>
    <w:p w:rsidR="001533BB" w:rsidRDefault="001533BB" w:rsidP="001533BB">
      <w:pPr>
        <w:pStyle w:val="Pieddepage"/>
      </w:pPr>
    </w:p>
    <w:p w:rsidR="001533BB" w:rsidRDefault="001533BB" w:rsidP="001533BB">
      <w:pPr>
        <w:pStyle w:val="Pieddepage"/>
      </w:pPr>
    </w:p>
    <w:p w:rsidR="001533BB" w:rsidRDefault="001533BB" w:rsidP="001533BB">
      <w:pPr>
        <w:pStyle w:val="Pieddepage"/>
      </w:pPr>
    </w:p>
    <w:p w:rsidR="001533BB" w:rsidRDefault="001533BB" w:rsidP="001533BB">
      <w:pPr>
        <w:pStyle w:val="Pieddepage"/>
      </w:pPr>
    </w:p>
    <w:p w:rsidR="001533BB" w:rsidRDefault="001533BB" w:rsidP="001533BB">
      <w:pPr>
        <w:pStyle w:val="Pieddepage"/>
      </w:pPr>
    </w:p>
    <w:p w:rsidR="003A097D" w:rsidRDefault="003A097D" w:rsidP="001533BB">
      <w:pPr>
        <w:pStyle w:val="Pieddepage"/>
        <w:tabs>
          <w:tab w:val="clear" w:pos="4536"/>
          <w:tab w:val="clear" w:pos="9072"/>
          <w:tab w:val="left" w:pos="8931"/>
        </w:tabs>
      </w:pPr>
    </w:p>
    <w:p w:rsidR="00444419" w:rsidRDefault="00444419">
      <w:pPr>
        <w:sectPr w:rsidR="00444419" w:rsidSect="00D877F4">
          <w:footerReference w:type="first" r:id="rId13"/>
          <w:pgSz w:w="11906" w:h="16838"/>
          <w:pgMar w:top="720" w:right="851" w:bottom="720" w:left="851" w:header="708" w:footer="405" w:gutter="0"/>
          <w:cols w:space="708"/>
          <w:titlePg/>
          <w:docGrid w:linePitch="360"/>
        </w:sectPr>
      </w:pPr>
      <w:r>
        <w:br w:type="page"/>
      </w:r>
    </w:p>
    <w:p w:rsidR="00444419" w:rsidRDefault="0044441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611"/>
        <w:gridCol w:w="6312"/>
      </w:tblGrid>
      <w:tr w:rsidR="00444419" w:rsidTr="00444419">
        <w:tc>
          <w:tcPr>
            <w:tcW w:w="2000" w:type="dxa"/>
            <w:vAlign w:val="center"/>
          </w:tcPr>
          <w:p w:rsidR="00444419" w:rsidRDefault="00444419" w:rsidP="00444419">
            <w:pPr>
              <w:pStyle w:val="Default"/>
              <w:spacing w:line="480" w:lineRule="auto"/>
            </w:pPr>
            <w:r>
              <w:rPr>
                <w:noProof/>
              </w:rPr>
              <w:drawing>
                <wp:inline distT="0" distB="0" distL="0" distR="0">
                  <wp:extent cx="1032914" cy="767209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06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:rsidR="00444419" w:rsidRDefault="00444419" w:rsidP="00444419">
            <w:pPr>
              <w:pStyle w:val="Default"/>
            </w:pPr>
            <w:r>
              <w:rPr>
                <w:noProof/>
              </w:rPr>
              <w:drawing>
                <wp:inline distT="0" distB="0" distL="0" distR="0">
                  <wp:extent cx="801370" cy="445135"/>
                  <wp:effectExtent l="19050" t="0" r="0" b="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center"/>
          </w:tcPr>
          <w:p w:rsidR="00444419" w:rsidRDefault="00444419" w:rsidP="00444419">
            <w:pPr>
              <w:pStyle w:val="Default"/>
            </w:pPr>
          </w:p>
          <w:p w:rsidR="00444419" w:rsidRDefault="00444419" w:rsidP="00444419">
            <w:pPr>
              <w:pStyle w:val="Default"/>
              <w:spacing w:line="480" w:lineRule="auto"/>
              <w:rPr>
                <w:color w:val="999999"/>
                <w:sz w:val="32"/>
              </w:rPr>
            </w:pPr>
            <w:r>
              <w:t xml:space="preserve"> </w:t>
            </w:r>
            <w:r>
              <w:rPr>
                <w:color w:val="999999"/>
                <w:sz w:val="32"/>
                <w:szCs w:val="23"/>
              </w:rPr>
              <w:t>Bulletin officiel n° 5 du 29 janvier 2015</w:t>
            </w:r>
          </w:p>
        </w:tc>
      </w:tr>
    </w:tbl>
    <w:p w:rsidR="00444419" w:rsidRDefault="00444419" w:rsidP="00444419">
      <w:pPr>
        <w:pStyle w:val="Default"/>
        <w:spacing w:line="480" w:lineRule="auto"/>
      </w:pPr>
    </w:p>
    <w:p w:rsidR="00444419" w:rsidRDefault="00444419" w:rsidP="00444419">
      <w:pPr>
        <w:pStyle w:val="Default"/>
        <w:spacing w:line="360" w:lineRule="auto"/>
        <w:rPr>
          <w:color w:val="953163"/>
          <w:sz w:val="40"/>
          <w:szCs w:val="30"/>
        </w:rPr>
      </w:pPr>
      <w:r>
        <w:rPr>
          <w:b/>
          <w:bCs/>
          <w:color w:val="953163"/>
          <w:sz w:val="40"/>
          <w:szCs w:val="30"/>
        </w:rPr>
        <w:t xml:space="preserve">Plan d’accompagnement personnalisé </w:t>
      </w:r>
    </w:p>
    <w:p w:rsidR="00444419" w:rsidRDefault="00444419" w:rsidP="00444419">
      <w:pPr>
        <w:pStyle w:val="Corpsdetexte"/>
      </w:pPr>
      <w:r>
        <w:t xml:space="preserve">Vu la loi n° 2013-595 du 8 juillet 2013 d’orientation et de programmation pour la refondation de l’École de </w:t>
      </w:r>
      <w:smartTag w:uri="urn:schemas-microsoft-com:office:smarttags" w:element="PersonName">
        <w:smartTagPr>
          <w:attr w:name="ProductID" w:val="la République"/>
        </w:smartTagPr>
        <w:r>
          <w:t>la République</w:t>
        </w:r>
      </w:smartTag>
      <w:r>
        <w:t xml:space="preserve"> ; vu le code de l’éducation et notamment ses articles L. 311-7 et D. 311-13.</w:t>
      </w: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4419" w:rsidTr="00444419">
        <w:tc>
          <w:tcPr>
            <w:tcW w:w="9212" w:type="dxa"/>
          </w:tcPr>
          <w:p w:rsidR="00444419" w:rsidRDefault="00444419" w:rsidP="00444419">
            <w:pPr>
              <w:pStyle w:val="Default"/>
              <w:spacing w:before="240" w:line="480" w:lineRule="auto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Nom et prénom(s) de l’élève 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486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4" w:name="Texte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 w:val="20"/>
                <w:szCs w:val="20"/>
              </w:rPr>
            </w:r>
            <w:r w:rsidR="0091486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="0091486B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  <w:p w:rsidR="00444419" w:rsidRDefault="00444419" w:rsidP="0044441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 naissance : </w: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4419" w:rsidTr="00444419">
        <w:tc>
          <w:tcPr>
            <w:tcW w:w="9212" w:type="dxa"/>
          </w:tcPr>
          <w:p w:rsidR="00444419" w:rsidRDefault="00444419" w:rsidP="00444419">
            <w:pPr>
              <w:pStyle w:val="Default"/>
              <w:spacing w:before="240" w:line="480" w:lineRule="auto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Responsables légaux 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486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 w:val="20"/>
                <w:szCs w:val="20"/>
              </w:rPr>
            </w:r>
            <w:r w:rsidR="0091486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1486B">
              <w:rPr>
                <w:b/>
                <w:bCs/>
                <w:sz w:val="20"/>
                <w:szCs w:val="20"/>
              </w:rPr>
              <w:fldChar w:fldCharType="end"/>
            </w:r>
          </w:p>
          <w:p w:rsidR="00444419" w:rsidRDefault="00444419" w:rsidP="0044441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Adresse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148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4419" w:rsidTr="00444419">
        <w:tc>
          <w:tcPr>
            <w:tcW w:w="9212" w:type="dxa"/>
          </w:tcPr>
          <w:p w:rsidR="00444419" w:rsidRDefault="00444419" w:rsidP="00444419">
            <w:pPr>
              <w:pStyle w:val="Default"/>
              <w:spacing w:line="480" w:lineRule="auto"/>
            </w:pPr>
          </w:p>
          <w:p w:rsidR="00444419" w:rsidRDefault="00444419" w:rsidP="00444419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Besoins spécifiques de l’élève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r w:rsidRPr="00AA5395">
              <w:rPr>
                <w:sz w:val="22"/>
                <w:szCs w:val="20"/>
                <w:u w:val="single"/>
              </w:rPr>
              <w:t>à remplir par le médecin de l’éducation nationale</w:t>
            </w:r>
            <w:r>
              <w:rPr>
                <w:sz w:val="22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444419" w:rsidRDefault="00444419" w:rsidP="00444419">
            <w:pPr>
              <w:pStyle w:val="Default"/>
              <w:numPr>
                <w:ilvl w:val="0"/>
                <w:numId w:val="3"/>
              </w:num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Points d’appui pour les apprentissages :</w:t>
            </w:r>
            <w:r>
              <w:rPr>
                <w:sz w:val="20"/>
                <w:szCs w:val="20"/>
              </w:rPr>
              <w:t xml:space="preserve"> </w:t>
            </w:r>
            <w:r w:rsidR="0091486B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12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 w:val="20"/>
                <w:szCs w:val="20"/>
              </w:rPr>
            </w:r>
            <w:r w:rsidR="0091486B">
              <w:rPr>
                <w:b/>
                <w:bCs/>
                <w:sz w:val="20"/>
                <w:szCs w:val="20"/>
              </w:rPr>
              <w:fldChar w:fldCharType="separate"/>
            </w:r>
            <w:r w:rsidR="006D012B">
              <w:rPr>
                <w:b/>
                <w:bCs/>
                <w:noProof/>
                <w:sz w:val="20"/>
                <w:szCs w:val="20"/>
              </w:rPr>
              <w:t> </w:t>
            </w:r>
            <w:r w:rsidR="006D012B">
              <w:rPr>
                <w:b/>
                <w:bCs/>
                <w:noProof/>
                <w:sz w:val="20"/>
                <w:szCs w:val="20"/>
              </w:rPr>
              <w:t> </w:t>
            </w:r>
            <w:r w:rsidR="006D012B">
              <w:rPr>
                <w:b/>
                <w:bCs/>
                <w:noProof/>
                <w:sz w:val="20"/>
                <w:szCs w:val="20"/>
              </w:rPr>
              <w:t> </w:t>
            </w:r>
            <w:r w:rsidR="006D012B">
              <w:rPr>
                <w:b/>
                <w:bCs/>
                <w:noProof/>
                <w:sz w:val="20"/>
                <w:szCs w:val="20"/>
              </w:rPr>
              <w:t> </w:t>
            </w:r>
            <w:r w:rsidR="006D012B">
              <w:rPr>
                <w:b/>
                <w:bCs/>
                <w:noProof/>
                <w:sz w:val="20"/>
                <w:szCs w:val="20"/>
              </w:rPr>
              <w:t> </w:t>
            </w:r>
            <w:r w:rsidR="0091486B">
              <w:rPr>
                <w:b/>
                <w:bCs/>
                <w:sz w:val="20"/>
                <w:szCs w:val="20"/>
              </w:rPr>
              <w:fldChar w:fldCharType="end"/>
            </w:r>
          </w:p>
          <w:p w:rsidR="00444419" w:rsidRDefault="00444419" w:rsidP="00444419">
            <w:pPr>
              <w:pStyle w:val="Default"/>
              <w:numPr>
                <w:ilvl w:val="0"/>
                <w:numId w:val="3"/>
              </w:num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2"/>
              </w:rPr>
              <w:t>Conséquences des troubles sur les apprentissages 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486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 w:val="20"/>
                <w:szCs w:val="20"/>
              </w:rPr>
            </w:r>
            <w:r w:rsidR="0091486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1486B">
              <w:rPr>
                <w:b/>
                <w:bCs/>
                <w:sz w:val="20"/>
                <w:szCs w:val="20"/>
              </w:rPr>
              <w:fldChar w:fldCharType="end"/>
            </w:r>
          </w:p>
          <w:p w:rsidR="00444419" w:rsidRDefault="00444419" w:rsidP="0044441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Default"/>
        <w:rPr>
          <w:color w:val="953163"/>
          <w:sz w:val="40"/>
          <w:szCs w:val="30"/>
        </w:rPr>
      </w:pPr>
      <w:r>
        <w:br w:type="page"/>
      </w:r>
      <w:r>
        <w:rPr>
          <w:b/>
          <w:bCs/>
          <w:color w:val="953163"/>
          <w:sz w:val="40"/>
          <w:szCs w:val="30"/>
        </w:rPr>
        <w:lastRenderedPageBreak/>
        <w:t xml:space="preserve">Adaptations et aménagements à mettre en place en fonction des besoins de l’élève </w:t>
      </w:r>
    </w:p>
    <w:p w:rsidR="00444419" w:rsidRDefault="002F075F" w:rsidP="00444419">
      <w:pPr>
        <w:pStyle w:val="Default"/>
        <w:spacing w:before="120" w:line="360" w:lineRule="auto"/>
        <w:rPr>
          <w:b/>
          <w:bCs/>
          <w:color w:val="953163"/>
          <w:sz w:val="36"/>
          <w:szCs w:val="23"/>
        </w:rPr>
      </w:pPr>
      <w:r>
        <w:rPr>
          <w:noProof/>
          <w:color w:val="953163"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6400800" cy="0"/>
                <wp:effectExtent l="11430" t="12065" r="17145" b="1651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7in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bs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" strokecolor="#969696" strokeweight="1.25pt"/>
            </w:pict>
          </mc:Fallback>
        </mc:AlternateContent>
      </w:r>
      <w:r w:rsidR="00444419">
        <w:rPr>
          <w:b/>
          <w:bCs/>
          <w:color w:val="953163"/>
          <w:sz w:val="36"/>
          <w:szCs w:val="23"/>
        </w:rPr>
        <w:t>MATERNELLE</w:t>
      </w:r>
    </w:p>
    <w:p w:rsidR="00444419" w:rsidRDefault="00444419" w:rsidP="00444419">
      <w:pPr>
        <w:pStyle w:val="Titre1"/>
      </w:pPr>
      <w:r>
        <w:t>Conduite de classe : liste des points d’attention</w:t>
      </w:r>
    </w:p>
    <w:p w:rsidR="00444419" w:rsidRDefault="00444419" w:rsidP="00444419">
      <w:pPr>
        <w:pStyle w:val="Titre1"/>
        <w:spacing w:line="240" w:lineRule="auto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</w:rPr>
        <w:t>Organisation spatiale, temporelle et matérielle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444419" w:rsidTr="00D877F4">
        <w:trPr>
          <w:trHeight w:val="454"/>
        </w:trPr>
        <w:tc>
          <w:tcPr>
            <w:tcW w:w="5000" w:type="pct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Veiller à la bonne installation de l'élève dans la classe en fonction des temps d’activités </w:t>
            </w:r>
          </w:p>
        </w:tc>
      </w:tr>
      <w:tr w:rsidR="00444419" w:rsidTr="00D877F4">
        <w:trPr>
          <w:trHeight w:val="454"/>
        </w:trPr>
        <w:tc>
          <w:tcPr>
            <w:tcW w:w="5000" w:type="pct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Visibilité et clarté des affichages </w:t>
            </w:r>
          </w:p>
        </w:tc>
      </w:tr>
      <w:tr w:rsidR="00444419" w:rsidTr="00D877F4">
        <w:trPr>
          <w:trHeight w:val="454"/>
        </w:trPr>
        <w:tc>
          <w:tcPr>
            <w:tcW w:w="5000" w:type="pct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Mise à disposition d’outils individuels et adaptés </w:t>
            </w:r>
          </w:p>
        </w:tc>
      </w:tr>
      <w:tr w:rsidR="00444419" w:rsidTr="00D877F4">
        <w:trPr>
          <w:trHeight w:val="454"/>
        </w:trPr>
        <w:tc>
          <w:tcPr>
            <w:tcW w:w="5000" w:type="pct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Aides visuelles pour la gestion du temps </w:t>
            </w:r>
          </w:p>
        </w:tc>
      </w:tr>
      <w:tr w:rsidR="00444419" w:rsidTr="00D877F4">
        <w:trPr>
          <w:trHeight w:val="1057"/>
        </w:trPr>
        <w:tc>
          <w:tcPr>
            <w:tcW w:w="5000" w:type="pct"/>
          </w:tcPr>
          <w:p w:rsidR="00444419" w:rsidRDefault="00444419" w:rsidP="00444419">
            <w:pPr>
              <w:pStyle w:val="Default"/>
              <w:spacing w:before="240" w:line="48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Aménagements mis en place : </w:t>
            </w:r>
          </w:p>
          <w:p w:rsidR="00444419" w:rsidRPr="00444419" w:rsidRDefault="00444419" w:rsidP="00444419">
            <w:pPr>
              <w:pStyle w:val="Default"/>
              <w:spacing w:line="480" w:lineRule="auto"/>
              <w:rPr>
                <w:szCs w:val="20"/>
              </w:rPr>
            </w:pPr>
            <w:r w:rsidRPr="00444419">
              <w:rPr>
                <w:b/>
                <w:bCs/>
                <w:szCs w:val="20"/>
              </w:rPr>
              <w:t xml:space="preserve">PS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444419">
              <w:rPr>
                <w:b/>
                <w:bCs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25"/>
          </w:p>
          <w:p w:rsidR="00444419" w:rsidRDefault="00444419" w:rsidP="00444419">
            <w:pPr>
              <w:pStyle w:val="Default"/>
              <w:spacing w:line="480" w:lineRule="auto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MS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6" w:name="Texte3"/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26"/>
          </w:p>
          <w:p w:rsidR="00444419" w:rsidRDefault="00444419" w:rsidP="00444419">
            <w:pPr>
              <w:pStyle w:val="Default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GS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27"/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lang w:val="en-US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Réalisation des tâches et aménagement des supports dans les différentes activités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Aider à la compréhension des consignes et des informations (reformulation, etc.)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Décomposer les consignes et informations complexes (utiliser de préférence des consignes simples)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Adapter et aménager les supports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Faciliter la préhension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Finaliser et faire évoluer le plan de travail et les aménagements avec l’enfant </w:t>
            </w:r>
          </w:p>
        </w:tc>
      </w:tr>
      <w:tr w:rsidR="00444419" w:rsidTr="00D877F4">
        <w:trPr>
          <w:trHeight w:val="1057"/>
        </w:trPr>
        <w:tc>
          <w:tcPr>
            <w:tcW w:w="9889" w:type="dxa"/>
          </w:tcPr>
          <w:p w:rsidR="00444419" w:rsidRDefault="00444419" w:rsidP="00444419">
            <w:pPr>
              <w:pStyle w:val="Default"/>
              <w:spacing w:before="240" w:line="48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Aménagements mis en place : </w:t>
            </w:r>
          </w:p>
          <w:p w:rsidR="00444419" w:rsidRPr="00444419" w:rsidRDefault="00444419" w:rsidP="00444419">
            <w:pPr>
              <w:pStyle w:val="Default"/>
              <w:spacing w:line="480" w:lineRule="auto"/>
              <w:rPr>
                <w:szCs w:val="20"/>
              </w:rPr>
            </w:pPr>
            <w:r w:rsidRPr="00444419">
              <w:rPr>
                <w:b/>
                <w:bCs/>
                <w:szCs w:val="20"/>
              </w:rPr>
              <w:t xml:space="preserve">PS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444419">
              <w:rPr>
                <w:b/>
                <w:bCs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28"/>
          </w:p>
          <w:p w:rsidR="00444419" w:rsidRDefault="00444419" w:rsidP="00444419">
            <w:pPr>
              <w:pStyle w:val="Default"/>
              <w:spacing w:line="480" w:lineRule="auto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MS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29"/>
          </w:p>
          <w:p w:rsidR="00444419" w:rsidRDefault="00444419" w:rsidP="00444419">
            <w:pPr>
              <w:pStyle w:val="Default"/>
              <w:spacing w:line="480" w:lineRule="auto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GS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  <w:bookmarkEnd w:id="30"/>
          </w:p>
        </w:tc>
      </w:tr>
    </w:tbl>
    <w:p w:rsidR="00444419" w:rsidRDefault="00444419" w:rsidP="00444419">
      <w:pPr>
        <w:pStyle w:val="Default"/>
        <w:spacing w:line="480" w:lineRule="auto"/>
        <w:rPr>
          <w:sz w:val="20"/>
          <w:szCs w:val="20"/>
          <w:lang w:val="en-US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Aider l’élève dans la classe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Accepter des modes d'expressions spécifiques de l'élève (mots, gestes, etc.)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Mettre en place des dispositifs de coopération entre élèves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Prendre en compte les contraintes associées : fatigue, lenteur, surcharge, etc. (accepter de différer le travail) </w:t>
            </w:r>
          </w:p>
        </w:tc>
      </w:tr>
      <w:tr w:rsidR="00444419" w:rsidTr="00D877F4">
        <w:trPr>
          <w:trHeight w:val="454"/>
        </w:trPr>
        <w:tc>
          <w:tcPr>
            <w:tcW w:w="9889" w:type="dxa"/>
            <w:vAlign w:val="center"/>
          </w:tcPr>
          <w:p w:rsidR="00444419" w:rsidRDefault="00444419" w:rsidP="00444419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Utiliser différents canaux dans les différentes activités (expression, psychomotricité etc.) </w:t>
            </w:r>
          </w:p>
        </w:tc>
      </w:tr>
      <w:tr w:rsidR="00444419" w:rsidTr="00D877F4">
        <w:trPr>
          <w:trHeight w:val="367"/>
        </w:trPr>
        <w:tc>
          <w:tcPr>
            <w:tcW w:w="9889" w:type="dxa"/>
          </w:tcPr>
          <w:p w:rsidR="00444419" w:rsidRDefault="00444419" w:rsidP="00444419">
            <w:pPr>
              <w:pStyle w:val="Default"/>
              <w:spacing w:before="240" w:line="48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Aménagements mis en place : </w:t>
            </w:r>
          </w:p>
          <w:p w:rsidR="00444419" w:rsidRPr="00444419" w:rsidRDefault="00444419" w:rsidP="00444419">
            <w:pPr>
              <w:pStyle w:val="Default"/>
              <w:spacing w:line="480" w:lineRule="auto"/>
              <w:rPr>
                <w:szCs w:val="20"/>
              </w:rPr>
            </w:pPr>
            <w:r w:rsidRPr="00444419">
              <w:rPr>
                <w:b/>
                <w:bCs/>
                <w:szCs w:val="20"/>
              </w:rPr>
              <w:t xml:space="preserve">PS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44419">
              <w:rPr>
                <w:b/>
                <w:bCs/>
                <w:szCs w:val="20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</w:p>
          <w:p w:rsidR="00444419" w:rsidRDefault="00444419" w:rsidP="00444419">
            <w:pPr>
              <w:pStyle w:val="Default"/>
              <w:spacing w:line="480" w:lineRule="auto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MS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</w:p>
          <w:p w:rsidR="00444419" w:rsidRDefault="00444419" w:rsidP="00444419">
            <w:pPr>
              <w:pStyle w:val="Default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GS : </w:t>
            </w:r>
            <w:r w:rsidR="0091486B">
              <w:rPr>
                <w:b/>
                <w:bCs/>
                <w:szCs w:val="20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  <w:lang w:val="en-US"/>
              </w:rPr>
              <w:instrText xml:space="preserve"> FORMTEXT </w:instrText>
            </w:r>
            <w:r w:rsidR="0091486B">
              <w:rPr>
                <w:b/>
                <w:bCs/>
                <w:szCs w:val="20"/>
                <w:lang w:val="en-US"/>
              </w:rPr>
            </w:r>
            <w:r w:rsidR="0091486B">
              <w:rPr>
                <w:b/>
                <w:bCs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Cs w:val="20"/>
                <w:lang w:val="en-US"/>
              </w:rPr>
              <w:t> </w:t>
            </w:r>
            <w:r w:rsidR="0091486B">
              <w:rPr>
                <w:b/>
                <w:bCs/>
                <w:szCs w:val="20"/>
                <w:lang w:val="en-US"/>
              </w:rPr>
              <w:fldChar w:fldCharType="end"/>
            </w:r>
          </w:p>
        </w:tc>
      </w:tr>
    </w:tbl>
    <w:p w:rsidR="00444419" w:rsidRDefault="00444419" w:rsidP="00444419">
      <w:pPr>
        <w:pStyle w:val="Default"/>
        <w:spacing w:line="480" w:lineRule="auto"/>
        <w:rPr>
          <w:lang w:val="en-US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5232"/>
      </w:tblGrid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Default"/>
        <w:rPr>
          <w:color w:val="953163"/>
          <w:sz w:val="28"/>
          <w:szCs w:val="23"/>
        </w:rPr>
      </w:pPr>
      <w:r>
        <w:rPr>
          <w:b/>
          <w:bCs/>
          <w:color w:val="953163"/>
          <w:sz w:val="28"/>
          <w:szCs w:val="23"/>
        </w:rPr>
        <w:t xml:space="preserve">Bilan des aides apportées en maternelle : </w:t>
      </w:r>
    </w:p>
    <w:p w:rsidR="00444419" w:rsidRDefault="00444419" w:rsidP="00444419">
      <w:pPr>
        <w:pStyle w:val="Default"/>
        <w:numPr>
          <w:ilvl w:val="0"/>
          <w:numId w:val="5"/>
        </w:numPr>
        <w:spacing w:before="240" w:line="480" w:lineRule="auto"/>
        <w:ind w:left="714" w:hanging="357"/>
        <w:rPr>
          <w:szCs w:val="20"/>
        </w:rPr>
      </w:pPr>
      <w:r>
        <w:rPr>
          <w:szCs w:val="20"/>
        </w:rPr>
        <w:t xml:space="preserve">Aménagements n’ayant pas atteint les objectifs escomptés : </w:t>
      </w:r>
      <w:r>
        <w:rPr>
          <w:szCs w:val="20"/>
        </w:rPr>
        <w:br/>
      </w:r>
      <w:r w:rsidR="0091486B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91486B">
        <w:rPr>
          <w:szCs w:val="20"/>
        </w:rPr>
      </w:r>
      <w:r w:rsidR="0091486B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91486B">
        <w:rPr>
          <w:szCs w:val="20"/>
        </w:rPr>
        <w:fldChar w:fldCharType="end"/>
      </w:r>
    </w:p>
    <w:p w:rsidR="00444419" w:rsidRDefault="00444419" w:rsidP="00444419">
      <w:pPr>
        <w:pStyle w:val="Default"/>
        <w:rPr>
          <w:szCs w:val="20"/>
        </w:rPr>
      </w:pPr>
    </w:p>
    <w:p w:rsidR="00444419" w:rsidRDefault="00444419" w:rsidP="00444419">
      <w:pPr>
        <w:pStyle w:val="Default"/>
        <w:numPr>
          <w:ilvl w:val="0"/>
          <w:numId w:val="5"/>
        </w:numPr>
        <w:spacing w:before="240" w:line="480" w:lineRule="auto"/>
        <w:ind w:left="714" w:hanging="357"/>
        <w:rPr>
          <w:sz w:val="20"/>
          <w:szCs w:val="20"/>
        </w:rPr>
      </w:pPr>
      <w:r>
        <w:rPr>
          <w:szCs w:val="20"/>
        </w:rPr>
        <w:t xml:space="preserve">Aménagements profitables : </w:t>
      </w:r>
      <w:r>
        <w:rPr>
          <w:szCs w:val="20"/>
        </w:rPr>
        <w:br/>
      </w:r>
      <w:r w:rsidR="0091486B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91486B">
        <w:rPr>
          <w:szCs w:val="20"/>
        </w:rPr>
      </w:r>
      <w:r w:rsidR="0091486B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91486B">
        <w:rPr>
          <w:szCs w:val="20"/>
        </w:rPr>
        <w:fldChar w:fldCharType="end"/>
      </w: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Default"/>
        <w:rPr>
          <w:b/>
          <w:bCs/>
          <w:sz w:val="30"/>
          <w:szCs w:val="30"/>
        </w:rPr>
      </w:pPr>
    </w:p>
    <w:p w:rsidR="00D877F4" w:rsidRDefault="00D877F4">
      <w:pPr>
        <w:rPr>
          <w:rFonts w:ascii="Arial" w:eastAsia="Times New Roman" w:hAnsi="Arial" w:cs="Arial"/>
          <w:b/>
          <w:bCs/>
          <w:color w:val="953163"/>
          <w:sz w:val="30"/>
          <w:szCs w:val="30"/>
          <w:lang w:eastAsia="fr-FR"/>
        </w:rPr>
      </w:pPr>
      <w:r>
        <w:rPr>
          <w:b/>
          <w:bCs/>
          <w:color w:val="953163"/>
          <w:sz w:val="30"/>
          <w:szCs w:val="30"/>
        </w:rPr>
        <w:br w:type="page"/>
      </w:r>
    </w:p>
    <w:p w:rsidR="00444419" w:rsidRDefault="00444419" w:rsidP="00444419">
      <w:pPr>
        <w:pStyle w:val="Default"/>
        <w:rPr>
          <w:color w:val="953163"/>
          <w:sz w:val="30"/>
          <w:szCs w:val="30"/>
        </w:rPr>
      </w:pPr>
      <w:r>
        <w:rPr>
          <w:b/>
          <w:bCs/>
          <w:color w:val="953163"/>
          <w:sz w:val="30"/>
          <w:szCs w:val="30"/>
        </w:rPr>
        <w:lastRenderedPageBreak/>
        <w:t xml:space="preserve">Adaptations et aménagements à mettre en place en fonction des besoins de l’élève </w:t>
      </w:r>
    </w:p>
    <w:p w:rsidR="00444419" w:rsidRDefault="002F075F" w:rsidP="00444419">
      <w:pPr>
        <w:pStyle w:val="Default"/>
        <w:spacing w:before="120" w:after="120"/>
        <w:rPr>
          <w:color w:val="953163"/>
          <w:sz w:val="30"/>
          <w:szCs w:val="30"/>
        </w:rPr>
      </w:pPr>
      <w:r>
        <w:rPr>
          <w:b/>
          <w:bCs/>
          <w:noProof/>
          <w:color w:val="953163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323215</wp:posOffset>
                </wp:positionV>
                <wp:extent cx="6181725" cy="0"/>
                <wp:effectExtent l="10795" t="11430" r="8255" b="1714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5.45pt" to="487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5T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" strokecolor="#969696" strokeweight="1.25pt"/>
            </w:pict>
          </mc:Fallback>
        </mc:AlternateContent>
      </w:r>
      <w:r w:rsidR="00444419">
        <w:rPr>
          <w:b/>
          <w:bCs/>
          <w:color w:val="953163"/>
          <w:sz w:val="30"/>
          <w:szCs w:val="30"/>
        </w:rPr>
        <w:t xml:space="preserve">ÉLÉMENTAIRE </w:t>
      </w:r>
    </w:p>
    <w:p w:rsidR="00444419" w:rsidRDefault="00444419" w:rsidP="004444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L’ensemble des items n’est pas à renseigner. Seuls les items indispensables à l’élève sont à cocher.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4419" w:rsidRDefault="00444419" w:rsidP="00444419">
      <w:pPr>
        <w:pStyle w:val="Titre1"/>
        <w:spacing w:before="240"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Adaptations transversales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6"/>
        <w:gridCol w:w="808"/>
        <w:gridCol w:w="808"/>
        <w:gridCol w:w="808"/>
        <w:gridCol w:w="808"/>
        <w:gridCol w:w="808"/>
      </w:tblGrid>
      <w:tr w:rsidR="00444419" w:rsidTr="00444419">
        <w:trPr>
          <w:trHeight w:val="454"/>
        </w:trPr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Installer l’élève face au tableau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Veiller à la lisibilité et à la clarté de l’affichage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 code couleur par matière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Privilégier l’agenda au cahier de textes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que l’agenda soit lisiblement renseigné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Agrandir les formats des supports écrits (A3)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des supports de travail ou d’exercices déjà écrits (</w:t>
            </w:r>
            <w:r>
              <w:rPr>
                <w:sz w:val="20"/>
                <w:szCs w:val="18"/>
              </w:rPr>
              <w:t>QCM par exemple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Fournir des photocopies pour privilégier l’apprentissage et le sens donné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Surligner les énoncés ; surligner une ligne sur deux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à l’élève des outils d'aide (cache, règle, etc.)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Fournir à l’élève des moyens mnémotechniques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S’assurer de la compréhension du vocabulaire spécifique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Aider à la compréhension par une explicitation ou une reformulation de la part de l’enseignant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place un tutorat par l’intermédiaire d’un élève qui lit à voix haute les consignes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Énoncer l’objectif de la séance et en faire une synthèse à la fin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des activités qui pourront être achevées avec succès, qui valoriseront l’élève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l’utilisation de la calculatrice dans toutes les disciplines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Utilisation de l’informatique 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l’utilisation de l’ordinateur et de la tablette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l’utilisation d’une clef USB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l’utilisation de logiciel ou d’application spécifique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à l’élève d’imprimer ses productions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br w:type="page"/>
      </w:r>
      <w:r>
        <w:rPr>
          <w:b w:val="0"/>
          <w:bCs w:val="0"/>
          <w:sz w:val="28"/>
        </w:rPr>
        <w:lastRenderedPageBreak/>
        <w:t>Évaluations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6"/>
        <w:gridCol w:w="808"/>
        <w:gridCol w:w="808"/>
        <w:gridCol w:w="808"/>
        <w:gridCol w:w="808"/>
        <w:gridCol w:w="808"/>
      </w:tblGrid>
      <w:tr w:rsidR="00444419" w:rsidTr="00444419">
        <w:trPr>
          <w:trHeight w:val="454"/>
        </w:trPr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Accorder un temps majoré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les consignes à l’oral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130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 la situation, les supports de l’évaluation de façon à limiter l'écrit :</w:t>
            </w:r>
          </w:p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proposer des QCM ;</w:t>
            </w:r>
          </w:p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proposer des schémas à légender ;</w:t>
            </w:r>
          </w:p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proposer des exercices à trous, à cocher, à relier.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Autoriser différents supports (tables de calcul, fiches chronologiques, fiches mémoire)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Privilégier les évaluations sur le mode oral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N’évaluer l’orthographe que si c’est l’objet de l’évaluation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pas pénaliser le soin, l’écriture, la réalisation de figures, etc.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Évaluer les progrès pour encourager les réussites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Leçons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7"/>
        <w:gridCol w:w="807"/>
        <w:gridCol w:w="808"/>
        <w:gridCol w:w="808"/>
        <w:gridCol w:w="808"/>
        <w:gridCol w:w="808"/>
      </w:tblGrid>
      <w:tr w:rsidR="00444419" w:rsidTr="00444419">
        <w:trPr>
          <w:trHeight w:val="454"/>
        </w:trPr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l’apprentissage des mots clés uniquement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Fournir une fiche « mémoire » (dessins, symboles, etc.)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Lecture / langage oral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7"/>
        <w:gridCol w:w="807"/>
        <w:gridCol w:w="808"/>
        <w:gridCol w:w="808"/>
        <w:gridCol w:w="808"/>
        <w:gridCol w:w="808"/>
      </w:tblGrid>
      <w:tr w:rsidR="00444419" w:rsidTr="00444419">
        <w:trPr>
          <w:trHeight w:val="454"/>
        </w:trPr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Recourir de manière privilégiée à des jeux proposant un travail de la conscience phonologique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Accentuer le travail sur la combinatoire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Avant même de lire le texte, lire les questions qui seront posées afin de faciliter la prise d’indices par l’élève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à l’élève une lecture oralisée (enseignant ou autre élève) ou une écoute audio des textes supports de la séance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Surligner des mots clés / passages importants pour faciliter la lecture de l’élève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79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à l’élève un schéma chronologique du récit (l’amener à indiquer ce qu’il a retenu, paragraphe après paragraphe, à l’aide d’un schéma)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 w:val="0"/>
          <w:bCs w:val="0"/>
          <w:sz w:val="28"/>
        </w:rPr>
        <w:lastRenderedPageBreak/>
        <w:t>Production d’écrits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9"/>
        <w:gridCol w:w="6"/>
        <w:gridCol w:w="801"/>
        <w:gridCol w:w="6"/>
        <w:gridCol w:w="802"/>
        <w:gridCol w:w="6"/>
        <w:gridCol w:w="802"/>
        <w:gridCol w:w="6"/>
        <w:gridCol w:w="802"/>
        <w:gridCol w:w="6"/>
        <w:gridCol w:w="800"/>
      </w:tblGrid>
      <w:tr w:rsidR="00444419" w:rsidTr="00444419">
        <w:trPr>
          <w:trHeight w:val="454"/>
        </w:trPr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62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Simplifier les règles en introduisant des indices visuels (pictogrammes, croquis en plus du texte)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Adapter les quantités d’écrit (dictée à trous, à choix, etc.)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Privilégier l’apprentissage des mots en passant par l'oral (épeler, faire le geste dans l’espace) et non par la copie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Limiter les exigences sur l’emploi de règles précises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Recourir à la dictée à l’enseignant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Diminuer la quantité d’écrit sur chaque feuille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pStyle w:val="Titre1"/>
        <w:spacing w:line="240" w:lineRule="auto"/>
        <w:rPr>
          <w:b w:val="0"/>
          <w:bCs w:val="0"/>
          <w:sz w:val="28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Mathématiques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61"/>
        <w:gridCol w:w="807"/>
        <w:gridCol w:w="808"/>
        <w:gridCol w:w="808"/>
        <w:gridCol w:w="808"/>
        <w:gridCol w:w="804"/>
      </w:tblGrid>
      <w:tr w:rsidR="00444419" w:rsidTr="00444419">
        <w:trPr>
          <w:trHeight w:val="454"/>
        </w:trPr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l’utilisation des tables de multiplication (ou de la calculatrice) pendant les cours et les contrôles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Privilégier la présentation des calculs en ligne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79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Présenter les calculs en colonnes avec des repères de couleur (ex : colonne des unités en rouge, des dizaines en bleu et des centaines en vert)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Admettre que la réponse ne soit pas rédigée si les calculs sont justes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pas sanctionner les tracés en géométrie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Laisser compter sur les doigts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la manipulation (pliages, objets 3D, etc.)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Travailler sur les « qui…qui » (qui est perpendiculaire à… et qui passe…) et les syllogismes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Colorier les différentes colonnes des tableaux à double entrée (en utilisant des couleurs différentes)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Favoriser, autoriser la résolution des problèmes avec recours à la schématisation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Pratique d’une langue vivante étrangère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65"/>
        <w:gridCol w:w="807"/>
        <w:gridCol w:w="812"/>
        <w:gridCol w:w="808"/>
        <w:gridCol w:w="808"/>
        <w:gridCol w:w="796"/>
      </w:tblGrid>
      <w:tr w:rsidR="00444419" w:rsidTr="00444419">
        <w:trPr>
          <w:trHeight w:val="454"/>
        </w:trPr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79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Veiller à ce que la perception de départ soit correcte : prononcer le plus distinctement possible et pas trop vite, écrire clairement au tableau en gros caractères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Travailler la prononciation des sons même exagérément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un enseignement multi sensoriel ; entendre, lire, voir (images), écrire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Grouper les mots par similitude orthographique/phonologique, faire des listes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couleurs pour segmenter les mots, les phrases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Expliquer et traduire la grammaire, les tournures de phrases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Autres aménagements et adaptations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65"/>
        <w:gridCol w:w="807"/>
        <w:gridCol w:w="812"/>
        <w:gridCol w:w="808"/>
        <w:gridCol w:w="808"/>
        <w:gridCol w:w="796"/>
      </w:tblGrid>
      <w:tr w:rsidR="00444419" w:rsidTr="00444419">
        <w:trPr>
          <w:trHeight w:hRule="exact" w:val="454"/>
        </w:trPr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</w:tr>
      <w:tr w:rsidR="00444419" w:rsidTr="00444419">
        <w:trPr>
          <w:trHeight w:val="68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1" w:name="Texte10"/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8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2" w:name="Texte11"/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8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3" w:name="Texte12"/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5232"/>
      </w:tblGrid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directeur d’école : </w:t>
            </w:r>
          </w:p>
        </w:tc>
      </w:tr>
    </w:tbl>
    <w:p w:rsidR="00444419" w:rsidRDefault="00444419" w:rsidP="00444419">
      <w:pPr>
        <w:pStyle w:val="Default"/>
        <w:spacing w:after="240"/>
        <w:rPr>
          <w:sz w:val="28"/>
          <w:szCs w:val="23"/>
        </w:rPr>
      </w:pPr>
      <w:r>
        <w:rPr>
          <w:b/>
          <w:bCs/>
          <w:color w:val="953163"/>
          <w:sz w:val="28"/>
          <w:szCs w:val="23"/>
        </w:rPr>
        <w:t>Bilan des aides apportées au primaire :</w:t>
      </w:r>
      <w:r>
        <w:rPr>
          <w:b/>
          <w:bCs/>
          <w:sz w:val="28"/>
          <w:szCs w:val="23"/>
        </w:rPr>
        <w:t xml:space="preserve"> </w:t>
      </w: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8"/>
          <w:szCs w:val="20"/>
        </w:rPr>
      </w:pPr>
      <w:r>
        <w:rPr>
          <w:szCs w:val="20"/>
        </w:rPr>
        <w:t xml:space="preserve">Aménagements n’ayant pas atteint les objectifs escomptés : </w:t>
      </w:r>
      <w:r>
        <w:rPr>
          <w:szCs w:val="20"/>
        </w:rPr>
        <w:br/>
      </w:r>
      <w:r w:rsidR="0091486B">
        <w:rPr>
          <w:sz w:val="28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4" w:name="Texte13"/>
      <w:r>
        <w:rPr>
          <w:sz w:val="28"/>
          <w:szCs w:val="20"/>
        </w:rPr>
        <w:instrText xml:space="preserve"> FORMTEXT </w:instrText>
      </w:r>
      <w:r w:rsidR="0091486B">
        <w:rPr>
          <w:sz w:val="28"/>
          <w:szCs w:val="20"/>
        </w:rPr>
      </w:r>
      <w:r w:rsidR="0091486B">
        <w:rPr>
          <w:sz w:val="28"/>
          <w:szCs w:val="20"/>
        </w:rPr>
        <w:fldChar w:fldCharType="separate"/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 w:rsidR="0091486B">
        <w:rPr>
          <w:sz w:val="28"/>
          <w:szCs w:val="20"/>
        </w:rPr>
        <w:fldChar w:fldCharType="end"/>
      </w:r>
      <w:bookmarkEnd w:id="34"/>
    </w:p>
    <w:p w:rsidR="00444419" w:rsidRDefault="00444419" w:rsidP="00444419">
      <w:pPr>
        <w:pStyle w:val="Default"/>
        <w:rPr>
          <w:sz w:val="28"/>
          <w:szCs w:val="20"/>
        </w:rPr>
      </w:pP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8"/>
          <w:szCs w:val="20"/>
        </w:rPr>
      </w:pPr>
      <w:r>
        <w:rPr>
          <w:szCs w:val="20"/>
        </w:rPr>
        <w:t xml:space="preserve">Aménagements profitables : </w:t>
      </w:r>
      <w:r>
        <w:rPr>
          <w:szCs w:val="20"/>
        </w:rPr>
        <w:br/>
      </w:r>
      <w:r w:rsidR="0091486B">
        <w:rPr>
          <w:sz w:val="28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5" w:name="Texte14"/>
      <w:r>
        <w:rPr>
          <w:sz w:val="28"/>
          <w:szCs w:val="20"/>
        </w:rPr>
        <w:instrText xml:space="preserve"> FORMTEXT </w:instrText>
      </w:r>
      <w:r w:rsidR="0091486B">
        <w:rPr>
          <w:sz w:val="28"/>
          <w:szCs w:val="20"/>
        </w:rPr>
      </w:r>
      <w:r w:rsidR="0091486B">
        <w:rPr>
          <w:sz w:val="28"/>
          <w:szCs w:val="20"/>
        </w:rPr>
        <w:fldChar w:fldCharType="separate"/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>
        <w:rPr>
          <w:noProof/>
          <w:sz w:val="28"/>
          <w:szCs w:val="20"/>
        </w:rPr>
        <w:t> </w:t>
      </w:r>
      <w:r w:rsidR="0091486B">
        <w:rPr>
          <w:sz w:val="28"/>
          <w:szCs w:val="20"/>
        </w:rPr>
        <w:fldChar w:fldCharType="end"/>
      </w:r>
      <w:bookmarkEnd w:id="35"/>
    </w:p>
    <w:p w:rsidR="00D877F4" w:rsidRDefault="00D877F4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>
        <w:rPr>
          <w:b/>
          <w:bCs/>
          <w:sz w:val="23"/>
          <w:szCs w:val="23"/>
        </w:rPr>
        <w:br w:type="page"/>
      </w:r>
    </w:p>
    <w:p w:rsidR="00444419" w:rsidRDefault="00444419" w:rsidP="00444419">
      <w:pPr>
        <w:pStyle w:val="Default"/>
        <w:rPr>
          <w:color w:val="953163"/>
          <w:sz w:val="30"/>
          <w:szCs w:val="23"/>
        </w:rPr>
      </w:pPr>
      <w:r>
        <w:rPr>
          <w:b/>
          <w:bCs/>
          <w:color w:val="953163"/>
          <w:sz w:val="30"/>
          <w:szCs w:val="23"/>
        </w:rPr>
        <w:lastRenderedPageBreak/>
        <w:t xml:space="preserve">Entrée au collège </w:t>
      </w:r>
    </w:p>
    <w:p w:rsidR="00444419" w:rsidRDefault="00444419" w:rsidP="00444419">
      <w:pPr>
        <w:spacing w:line="480" w:lineRule="auto"/>
        <w:rPr>
          <w:rFonts w:ascii="Arial" w:hAnsi="Arial" w:cs="Arial"/>
          <w:i/>
          <w:iCs/>
          <w:color w:val="953163"/>
          <w:sz w:val="30"/>
          <w:szCs w:val="20"/>
        </w:rPr>
      </w:pPr>
      <w:r>
        <w:rPr>
          <w:rFonts w:ascii="Arial" w:hAnsi="Arial" w:cs="Arial"/>
          <w:b/>
          <w:bCs/>
          <w:szCs w:val="20"/>
        </w:rPr>
        <w:t>Liaison primaire-collège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(à remplir par l’enseignant de l’école en lien avec un enseignant du collège) :</w:t>
      </w:r>
    </w:p>
    <w:p w:rsidR="00444419" w:rsidRDefault="002F075F" w:rsidP="00444419">
      <w:pPr>
        <w:spacing w:line="480" w:lineRule="auto"/>
        <w:rPr>
          <w:rFonts w:ascii="Arial" w:hAnsi="Arial" w:cs="Arial"/>
          <w:b/>
          <w:bCs/>
          <w:color w:val="953163"/>
          <w:sz w:val="30"/>
          <w:szCs w:val="30"/>
        </w:rPr>
      </w:pPr>
      <w:r>
        <w:rPr>
          <w:rFonts w:ascii="Arial" w:hAnsi="Arial" w:cs="Arial"/>
          <w:b/>
          <w:bCs/>
          <w:noProof/>
          <w:color w:val="953163"/>
          <w:sz w:val="2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306070</wp:posOffset>
                </wp:positionV>
                <wp:extent cx="6181725" cy="0"/>
                <wp:effectExtent l="10795" t="13970" r="8255" b="1460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4.1pt" to="486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1qFgIAACoEAAAOAAAAZHJzL2Uyb0RvYy54bWysU9uO2jAQfa/Uf7D8DknYECA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" strokecolor="#969696" strokeweight="1.25pt"/>
            </w:pict>
          </mc:Fallback>
        </mc:AlternateContent>
      </w:r>
      <w:r w:rsidR="00444419">
        <w:rPr>
          <w:rFonts w:ascii="Arial" w:hAnsi="Arial" w:cs="Arial"/>
          <w:b/>
          <w:bCs/>
          <w:color w:val="953163"/>
          <w:sz w:val="30"/>
          <w:szCs w:val="30"/>
        </w:rPr>
        <w:t>AU COLLÈGE</w:t>
      </w:r>
    </w:p>
    <w:p w:rsidR="00444419" w:rsidRDefault="00444419" w:rsidP="004444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L’ensemble des items n’est pas à renseigner. Seuls les items indispensables à l’élève sont à cocher.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4419" w:rsidRDefault="00444419" w:rsidP="00444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53163"/>
          <w:sz w:val="28"/>
          <w:szCs w:val="23"/>
        </w:rPr>
        <w:t>Pour toutes les disciplines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des supports écrits aérés et agrandis (exemple : ARIAL14)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de trieurs ou de pochettes à rabats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Limiter la copie (synthèse du cours photocopiée)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un tutorat (prise de notes, etc.)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les abréviations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Privilégier l’agenda ainsi que l’espace numérique de travail (cahier de texte individuel, de groupe, de la classe)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le surligneur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construire une fiche mémoire et permettre à l’élève de l’utiliser, y compris durant l’évaluation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une aide méthodologique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Aider à l’organisation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S’assurer de la compréhension du vocabulaire spécifique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Définir systématiquement le vocabulaire spatial et temporel utilisé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en compte les contraintes associées (fatigue, lenteur, etc.)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l’utilisation d’une calculatrice simple (permettant les quatre opérations) dans toutes les disciplines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Utilisation de l’informatique :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de l’ordinateur et de la tablette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d’une clef USB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de logiciel ou d’application spécifique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Permettre à l’élève d’imprimer ses productions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Évaluations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Accorder un temps majoré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Privilégier les évaluations sur le mode oral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79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Diminuer le nombre d’exercices, de questions le cas échéant lorsque la mise en place du temps majoré n’apparaît pas possible ou pas souhaitable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Limiter la quantité d'écrit (recours possible aux QCM, exercices à </w:t>
            </w:r>
          </w:p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trous, schémas, etc.)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pas pénaliser les erreurs (orthographe grammaticale, d’usage) et le soin dans les travaux écrits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pas pénaliser le manque de participation à l’oral (ou les difficultés)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Devoirs 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Limiter le « par coeur », demander à ce que les notions clés uniquement soient retenues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moins d'exercices à faire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Aider à la mise en place de méthodes de travail (systèmes d’organisation répétitifs, accompagnement personnalisé)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Français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des dictées aménagées (à trous, avec un choix parmi plusieurs propositions, etc.)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Faciliter l’apprentissage des règles en proposant à l’élève des moyens mnémotechniques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Favoriser, dans le choix des ouvrages, les livres ayant une version audio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Faciliter la production d’écrit (autoriser un répertoire personnel, lui apprendre à utiliser les indicateurs de temps pour structurer le récit)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Grouper les mots par similitude orthographique/phonologique, faire des listes, utiliser les couleurs pour segmenter les mots, les phrases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Mathématiques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à l’élève des fiches outils (tables, définitions, théorèmes, etc.)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Lorsque c’est interdit, autoriser l’utilisation d’une calculatrice simple (permettant les quatre opérations)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la schématisation en situation problème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Langues vivantes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Évaluer plutôt à l’oral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à l’élève des supports visuels pour faciliter la compréhension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Insister sur la prononciation et la distinction des nouveaux sons de la langue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Grouper les mots par similitude orthographique/phonologique, faire des listes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Histoire / géographie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les affiches et chronologies dans la salle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Surligner les mots-clés ou nouveaux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la lecture de documents avec un guide de lecture ou un cache, etc.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Agrandir les cartes, mettre des couleurs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Arts plastiques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Privilégier les incitations orales, visuelles, sonores, théâtrales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et valoriser les compétences spatiales (réalisations en 3D)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Éducation physique et sportive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8"/>
        <w:gridCol w:w="880"/>
        <w:gridCol w:w="880"/>
        <w:gridCol w:w="880"/>
        <w:gridCol w:w="878"/>
      </w:tblGrid>
      <w:tr w:rsidR="00444419" w:rsidTr="00444419">
        <w:trPr>
          <w:trHeight w:val="454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Adapter les activités (individuelles/collectives), leurs caractéristiques, leurs rythmes, les performances attendues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l’élève à dribbler à deux mains ou à faire des reprises de dribble (au basket par exemple)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varier les couleurs des maillots qui différencient nettement partenaires et adversaires dans les sports collectifs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Doter d’un signe distinctif suffisamment net les joueurs tenant certains rôles dans les jeux collectifs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96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Verbaliser ou faire verbaliser les éléments d’une tâche complexe à accomplir (enchaînement de mouvements), éviter au maximum les activités qui impliquent une double tâche et mobilisent l’attention de l’élève sur deux objets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Autres aménagements et adaptations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80"/>
        <w:gridCol w:w="6"/>
        <w:gridCol w:w="872"/>
        <w:gridCol w:w="6"/>
        <w:gridCol w:w="878"/>
        <w:gridCol w:w="878"/>
        <w:gridCol w:w="876"/>
      </w:tblGrid>
      <w:tr w:rsidR="00444419" w:rsidTr="00444419">
        <w:trPr>
          <w:trHeight w:hRule="exact" w:val="454"/>
        </w:trPr>
        <w:tc>
          <w:tcPr>
            <w:tcW w:w="3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4419" w:rsidTr="00444419">
        <w:trPr>
          <w:trHeight w:val="680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80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80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5232"/>
      </w:tblGrid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 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 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 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 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 :</w:t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Default"/>
        <w:spacing w:after="240"/>
        <w:rPr>
          <w:sz w:val="23"/>
          <w:szCs w:val="23"/>
        </w:rPr>
      </w:pPr>
      <w:r>
        <w:rPr>
          <w:b/>
          <w:bCs/>
          <w:color w:val="953163"/>
          <w:sz w:val="28"/>
          <w:szCs w:val="23"/>
        </w:rPr>
        <w:t>Bilan des aides apportées au collège :</w:t>
      </w:r>
      <w:r>
        <w:rPr>
          <w:b/>
          <w:bCs/>
          <w:sz w:val="23"/>
          <w:szCs w:val="23"/>
        </w:rPr>
        <w:t xml:space="preserve"> </w:t>
      </w: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0"/>
          <w:szCs w:val="20"/>
        </w:rPr>
      </w:pPr>
      <w:r>
        <w:rPr>
          <w:szCs w:val="20"/>
        </w:rPr>
        <w:t xml:space="preserve">Aménagements n’ayant pas atteint les objectifs escomptés : </w:t>
      </w:r>
      <w:r>
        <w:rPr>
          <w:szCs w:val="20"/>
        </w:rPr>
        <w:br/>
      </w:r>
      <w:r w:rsidR="0091486B"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91486B">
        <w:rPr>
          <w:sz w:val="20"/>
          <w:szCs w:val="20"/>
        </w:rPr>
      </w:r>
      <w:r w:rsidR="009148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91486B">
        <w:rPr>
          <w:sz w:val="20"/>
          <w:szCs w:val="20"/>
        </w:rPr>
        <w:fldChar w:fldCharType="end"/>
      </w:r>
    </w:p>
    <w:p w:rsidR="00444419" w:rsidRDefault="00444419" w:rsidP="00444419">
      <w:pPr>
        <w:pStyle w:val="Default"/>
        <w:rPr>
          <w:sz w:val="20"/>
          <w:szCs w:val="20"/>
        </w:rPr>
      </w:pP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0"/>
          <w:szCs w:val="20"/>
        </w:rPr>
      </w:pPr>
      <w:r>
        <w:rPr>
          <w:szCs w:val="20"/>
        </w:rPr>
        <w:t xml:space="preserve">Aménagements profitables : </w:t>
      </w:r>
      <w:r>
        <w:rPr>
          <w:szCs w:val="20"/>
        </w:rPr>
        <w:br/>
      </w:r>
      <w:r w:rsidR="0091486B">
        <w:rPr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91486B">
        <w:rPr>
          <w:sz w:val="20"/>
          <w:szCs w:val="20"/>
        </w:rPr>
      </w:r>
      <w:r w:rsidR="009148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91486B">
        <w:rPr>
          <w:sz w:val="20"/>
          <w:szCs w:val="20"/>
        </w:rPr>
        <w:fldChar w:fldCharType="end"/>
      </w: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D877F4" w:rsidRDefault="00D877F4">
      <w:pPr>
        <w:rPr>
          <w:rFonts w:ascii="Arial" w:eastAsia="Times New Roman" w:hAnsi="Arial" w:cs="Arial"/>
          <w:b/>
          <w:bCs/>
          <w:color w:val="953163"/>
          <w:sz w:val="30"/>
          <w:szCs w:val="23"/>
          <w:lang w:eastAsia="fr-FR"/>
        </w:rPr>
      </w:pPr>
      <w:r>
        <w:rPr>
          <w:b/>
          <w:bCs/>
          <w:color w:val="953163"/>
          <w:sz w:val="30"/>
          <w:szCs w:val="23"/>
        </w:rPr>
        <w:br w:type="page"/>
      </w:r>
    </w:p>
    <w:p w:rsidR="00444419" w:rsidRDefault="00444419" w:rsidP="00444419">
      <w:pPr>
        <w:pStyle w:val="Default"/>
        <w:rPr>
          <w:color w:val="953163"/>
          <w:sz w:val="30"/>
          <w:szCs w:val="23"/>
        </w:rPr>
      </w:pPr>
      <w:r>
        <w:rPr>
          <w:b/>
          <w:bCs/>
          <w:color w:val="953163"/>
          <w:sz w:val="30"/>
          <w:szCs w:val="23"/>
        </w:rPr>
        <w:lastRenderedPageBreak/>
        <w:t xml:space="preserve">Entrée au lycée </w:t>
      </w:r>
    </w:p>
    <w:p w:rsidR="00444419" w:rsidRDefault="00444419" w:rsidP="00444419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Liaison collège-lycée </w:t>
      </w:r>
      <w:r>
        <w:rPr>
          <w:rFonts w:ascii="Arial" w:hAnsi="Arial" w:cs="Arial"/>
          <w:szCs w:val="20"/>
        </w:rPr>
        <w:t>(</w:t>
      </w:r>
      <w:r>
        <w:rPr>
          <w:rFonts w:ascii="Arial" w:hAnsi="Arial" w:cs="Arial"/>
          <w:i/>
          <w:iCs/>
          <w:szCs w:val="20"/>
        </w:rPr>
        <w:t>à remplir par le professeur principal en lien avec un professeur du lycée) :</w:t>
      </w:r>
    </w:p>
    <w:p w:rsidR="00444419" w:rsidRDefault="00444419" w:rsidP="00444419">
      <w:pPr>
        <w:rPr>
          <w:rFonts w:ascii="Arial" w:hAnsi="Arial" w:cs="Arial"/>
          <w:i/>
          <w:iCs/>
          <w:szCs w:val="20"/>
        </w:rPr>
      </w:pPr>
    </w:p>
    <w:p w:rsidR="00D877F4" w:rsidRDefault="00D877F4" w:rsidP="00444419">
      <w:pPr>
        <w:rPr>
          <w:rFonts w:ascii="Arial" w:hAnsi="Arial" w:cs="Arial"/>
          <w:i/>
          <w:iCs/>
          <w:szCs w:val="20"/>
        </w:rPr>
      </w:pPr>
    </w:p>
    <w:p w:rsidR="00444419" w:rsidRDefault="00444419" w:rsidP="00444419">
      <w:pPr>
        <w:pStyle w:val="Titre2"/>
        <w:spacing w:line="240" w:lineRule="auto"/>
      </w:pPr>
      <w:r>
        <w:t>Adaptations et aménagements à mettre en oeuvre en fonction des besoins de l’élève</w:t>
      </w:r>
    </w:p>
    <w:p w:rsidR="00444419" w:rsidRDefault="00444419" w:rsidP="00444419"/>
    <w:p w:rsidR="00444419" w:rsidRDefault="002F075F" w:rsidP="00444419">
      <w:pPr>
        <w:pStyle w:val="Titre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309245</wp:posOffset>
                </wp:positionV>
                <wp:extent cx="6276975" cy="0"/>
                <wp:effectExtent l="10795" t="8255" r="8255" b="1079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4.35pt" to="494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" strokecolor="#969696" strokeweight="1.25pt"/>
            </w:pict>
          </mc:Fallback>
        </mc:AlternateContent>
      </w:r>
      <w:r w:rsidR="00444419">
        <w:t>AU LYCÉE</w:t>
      </w:r>
    </w:p>
    <w:p w:rsidR="00444419" w:rsidRDefault="00444419" w:rsidP="00444419">
      <w:pPr>
        <w:pStyle w:val="Corpsdetexte2"/>
        <w:spacing w:line="240" w:lineRule="auto"/>
      </w:pPr>
      <w:r>
        <w:t>L’ensemble des items n’est pas à renseigner. Seuls les items indispensables à l’élève sont à cocher.</w:t>
      </w:r>
    </w:p>
    <w:p w:rsidR="00444419" w:rsidRDefault="00444419" w:rsidP="00444419">
      <w:pPr>
        <w:pStyle w:val="Corpsdetexte2"/>
        <w:spacing w:line="240" w:lineRule="auto"/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Pour toutes les disciplines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Proposer des supports écrits aérés et agrandis </w:t>
            </w:r>
            <w:r>
              <w:rPr>
                <w:sz w:val="20"/>
                <w:szCs w:val="18"/>
              </w:rPr>
              <w:t xml:space="preserve">(par exemple ARIAL14)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Limiter la copie (synthèse du cours photocopié)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un tutorat (prise de notes, etc.)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79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Aider à la mise en place de méthodes de travail, ne pas hésiter à avoir recours à des systèmes d’organisation répétitifs, utiliser des repères visuels de couleur par exemple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Faciliter l’apprentissage des règles en proposant à l’élève des moyens mnémotechniques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l’espace numérique de travail (cahier de texte individuel, de groupe, de la classe)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en compte les contraintes associées (fatigue, lenteur, etc.)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l’utilisation d’une calculatrice simple (permettant les quatre opérations) dans toutes les disciplines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Utilisation de l’informatique :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de l’ordinateur et de la tablette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d’une clef USB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l’utilisation de logiciel ou d’application spécifique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à l’élève d’imprimer ses productions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Évaluations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pas pénaliser les erreurs (orthographe grammaticale, d’usage) et le soin dans les travaux écrits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Accorder un temps majoré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Diminuer le nombre d’exercices, de questions le cas échéant, lorsque la mise en place du temps majoré n’apparaît pas possible ou souhaitable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Privilégier les évaluations sur le mode oral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pas pénaliser le manque de participation à l’oral (ou les difficultés)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Devoirs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moins d'exercices à faire tout en maintenant le niveau d’exigence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Aider à la mise en place de méthode de travail (apprendre à s’organiser, accompagnement personnalisé)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  <w:sz w:val="20"/>
          <w:szCs w:val="20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Français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l’utilisation de supports numériques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Favoriser, dans le choix des ouvrages, les livres ayant une version audio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Mathématiques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la schématisation en situation problème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à l’élève des fiches outils (tables, définitions, théorèmes, etc.)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Lorsque c’est interdit, autoriser l’utilisation d’une calculatrice simple (permettant les quatre opérations)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l’utilisation de logiciels adaptés en géométrie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Langues vivantes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Évaluer plutôt à l'oral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des supports visuels (dessins, croquis, gestes, vidéos) pour faciliter la compréhension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Grouper les mots par similitude orthographique/phonologique, faire des listes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Histoire / géographie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les supports chronologiques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Définir systématiquement le vocabulaire spatial et temporel utilisé (vérifier la compréhension des termes les plus élémentaires)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Surligner les mots-clés ou nouveaux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Agrandir les cartes, mettre des couleurs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la lecture de document avec un guide de lecture, un cache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Expression artistique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Privilégier les incitations orales, visuelles, sonores, théâtrales (ateliers de théâtre, musique)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systématiquement des feuilles grand format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Autoriser l’utilisation de logiciels de dessins sur ordinateur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pStyle w:val="Titre1"/>
        <w:spacing w:line="240" w:lineRule="auto"/>
        <w:rPr>
          <w:b w:val="0"/>
          <w:bCs w:val="0"/>
          <w:sz w:val="28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Éducation physique et sportive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Adapter les activités (individuelles/collectives), leurs caractéristiques, leurs rythmes, les performances attendues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Autoriser l’élève à dribbler à deux mains ou à faire des reprises de dribble (au basket par exemple)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varier les couleurs des maillots qui différencient nettement partenaires et adversaires dans les sports collectifs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62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Doter d’un signe distinctif suffisamment net les joueurs tenant certains rôles dans les jeux collectifs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val="79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Verbaliser ou faire verbaliser les éléments d’une tâche complexe à accomplir (enchaînement de mouvements), éviter au maximum les activités qui impliquent une double tâche et mobilisent l’attention de l’élève sur deux objets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</w:pPr>
      <w:r>
        <w:rPr>
          <w:b w:val="0"/>
          <w:bCs w:val="0"/>
          <w:sz w:val="28"/>
        </w:rPr>
        <w:t>Adaptations dans le cadre des champs professionnels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hRule="exact"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6" w:name="Texte15"/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Titre1"/>
        <w:spacing w:line="240" w:lineRule="auto"/>
        <w:rPr>
          <w:sz w:val="20"/>
          <w:szCs w:val="20"/>
        </w:rPr>
      </w:pPr>
      <w:r>
        <w:rPr>
          <w:b w:val="0"/>
          <w:bCs w:val="0"/>
          <w:sz w:val="28"/>
        </w:rPr>
        <w:t>Autres aménagements et adaptations 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06"/>
        <w:gridCol w:w="964"/>
        <w:gridCol w:w="964"/>
        <w:gridCol w:w="962"/>
      </w:tblGrid>
      <w:tr w:rsidR="00444419" w:rsidTr="00444419">
        <w:trPr>
          <w:trHeight w:hRule="exact" w:val="454"/>
        </w:trPr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444419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Tle </w:t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4419" w:rsidTr="00444419">
        <w:trPr>
          <w:trHeight w:hRule="exact"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 w:rsidR="004444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19" w:rsidRDefault="0091486B" w:rsidP="004444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44419">
              <w:rPr>
                <w:sz w:val="20"/>
                <w:szCs w:val="20"/>
              </w:rPr>
              <w:instrText xml:space="preserve"> FORMCHECKBOX </w:instrText>
            </w:r>
            <w:r w:rsidR="00432AE3">
              <w:rPr>
                <w:sz w:val="20"/>
                <w:szCs w:val="20"/>
              </w:rPr>
            </w:r>
            <w:r w:rsidR="00432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5232"/>
      </w:tblGrid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et tampon du chef d’établissement : 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et tampon du chef d’établissement 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et tampon du chef d’établissement 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et tampon du chef d’établissement :</w:t>
            </w:r>
          </w:p>
        </w:tc>
      </w:tr>
      <w:tr w:rsidR="00444419" w:rsidTr="00444419">
        <w:trPr>
          <w:trHeight w:hRule="exact" w:val="113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 des parents :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44419" w:rsidRDefault="00444419" w:rsidP="004444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et tampon du chef d’établissement :</w:t>
            </w:r>
          </w:p>
        </w:tc>
      </w:tr>
    </w:tbl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Default"/>
        <w:spacing w:after="240"/>
        <w:rPr>
          <w:sz w:val="23"/>
          <w:szCs w:val="23"/>
        </w:rPr>
      </w:pPr>
      <w:r>
        <w:rPr>
          <w:b/>
          <w:bCs/>
          <w:color w:val="953163"/>
          <w:sz w:val="28"/>
          <w:szCs w:val="23"/>
        </w:rPr>
        <w:t>Bilan des aides apportées au lycée :</w:t>
      </w:r>
      <w:r>
        <w:rPr>
          <w:b/>
          <w:bCs/>
          <w:sz w:val="23"/>
          <w:szCs w:val="23"/>
        </w:rPr>
        <w:t xml:space="preserve"> </w:t>
      </w: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0"/>
          <w:szCs w:val="20"/>
        </w:rPr>
      </w:pPr>
      <w:r>
        <w:rPr>
          <w:szCs w:val="20"/>
        </w:rPr>
        <w:t xml:space="preserve">Aménagements n’ayant pas atteint les objectifs escomptés : </w:t>
      </w:r>
      <w:r>
        <w:rPr>
          <w:szCs w:val="20"/>
        </w:rPr>
        <w:br/>
      </w:r>
      <w:r w:rsidR="0091486B"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91486B">
        <w:rPr>
          <w:sz w:val="20"/>
          <w:szCs w:val="20"/>
        </w:rPr>
      </w:r>
      <w:r w:rsidR="009148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91486B">
        <w:rPr>
          <w:sz w:val="20"/>
          <w:szCs w:val="20"/>
        </w:rPr>
        <w:fldChar w:fldCharType="end"/>
      </w:r>
    </w:p>
    <w:p w:rsidR="00444419" w:rsidRDefault="00444419" w:rsidP="00444419">
      <w:pPr>
        <w:pStyle w:val="Default"/>
        <w:rPr>
          <w:sz w:val="20"/>
          <w:szCs w:val="20"/>
        </w:rPr>
      </w:pPr>
    </w:p>
    <w:p w:rsidR="00444419" w:rsidRDefault="00444419" w:rsidP="00444419">
      <w:pPr>
        <w:pStyle w:val="Default"/>
        <w:numPr>
          <w:ilvl w:val="0"/>
          <w:numId w:val="5"/>
        </w:numPr>
        <w:spacing w:line="480" w:lineRule="auto"/>
        <w:ind w:left="714" w:hanging="357"/>
        <w:rPr>
          <w:sz w:val="20"/>
          <w:szCs w:val="20"/>
        </w:rPr>
      </w:pPr>
      <w:r>
        <w:rPr>
          <w:szCs w:val="20"/>
        </w:rPr>
        <w:t xml:space="preserve">Aménagements profitables : </w:t>
      </w:r>
      <w:r>
        <w:rPr>
          <w:szCs w:val="20"/>
        </w:rPr>
        <w:br/>
      </w:r>
      <w:r w:rsidR="0091486B">
        <w:rPr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91486B">
        <w:rPr>
          <w:sz w:val="20"/>
          <w:szCs w:val="20"/>
        </w:rPr>
      </w:r>
      <w:r w:rsidR="009148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91486B">
        <w:rPr>
          <w:sz w:val="20"/>
          <w:szCs w:val="20"/>
        </w:rPr>
        <w:fldChar w:fldCharType="end"/>
      </w:r>
    </w:p>
    <w:p w:rsidR="00444419" w:rsidRDefault="00444419" w:rsidP="00444419">
      <w:pPr>
        <w:spacing w:line="480" w:lineRule="auto"/>
        <w:rPr>
          <w:rFonts w:ascii="Arial" w:hAnsi="Arial" w:cs="Arial"/>
        </w:rPr>
      </w:pPr>
    </w:p>
    <w:p w:rsidR="00444419" w:rsidRDefault="00444419" w:rsidP="00444419">
      <w:pPr>
        <w:pStyle w:val="Pieddepage"/>
        <w:tabs>
          <w:tab w:val="clear" w:pos="4536"/>
          <w:tab w:val="clear" w:pos="9072"/>
        </w:tabs>
      </w:pPr>
    </w:p>
    <w:sectPr w:rsidR="00444419" w:rsidSect="0058190F">
      <w:footerReference w:type="first" r:id="rId16"/>
      <w:pgSz w:w="11906" w:h="16838"/>
      <w:pgMar w:top="709" w:right="1133" w:bottom="284" w:left="993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E3" w:rsidRDefault="00432AE3" w:rsidP="005B45A7">
      <w:pPr>
        <w:spacing w:after="0" w:line="240" w:lineRule="auto"/>
      </w:pPr>
      <w:r>
        <w:separator/>
      </w:r>
    </w:p>
  </w:endnote>
  <w:endnote w:type="continuationSeparator" w:id="0">
    <w:p w:rsidR="00432AE3" w:rsidRDefault="00432AE3" w:rsidP="005B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0F" w:rsidRDefault="00432AE3" w:rsidP="0058190F">
    <w:pPr>
      <w:pStyle w:val="Pieddepage"/>
      <w:jc w:val="right"/>
    </w:pPr>
    <w:sdt>
      <w:sdtPr>
        <w:id w:val="539848325"/>
        <w:docPartObj>
          <w:docPartGallery w:val="Page Numbers (Bottom of Page)"/>
          <w:docPartUnique/>
        </w:docPartObj>
      </w:sdtPr>
      <w:sdtEndPr/>
      <w:sdtContent>
        <w:sdt>
          <w:sdtPr>
            <w:id w:val="539848331"/>
            <w:docPartObj>
              <w:docPartGallery w:val="Page Numbers (Bottom of Page)"/>
              <w:docPartUnique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4" w:rsidRDefault="00D877F4" w:rsidP="00D877F4">
    <w:pPr>
      <w:pStyle w:val="Pieddepage"/>
      <w:jc w:val="right"/>
    </w:pPr>
    <w:r>
      <w:t>Annexe « 2 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4" w:rsidRDefault="00D877F4" w:rsidP="00D877F4">
    <w:pPr>
      <w:pStyle w:val="Pieddepage"/>
      <w:jc w:val="right"/>
    </w:pPr>
    <w:r>
      <w:t>Annexe « 3 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4" w:rsidRPr="00570274" w:rsidRDefault="00D877F4" w:rsidP="00570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E3" w:rsidRDefault="00432AE3" w:rsidP="005B45A7">
      <w:pPr>
        <w:spacing w:after="0" w:line="240" w:lineRule="auto"/>
      </w:pPr>
      <w:r>
        <w:separator/>
      </w:r>
    </w:p>
  </w:footnote>
  <w:footnote w:type="continuationSeparator" w:id="0">
    <w:p w:rsidR="00432AE3" w:rsidRDefault="00432AE3" w:rsidP="005B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B01"/>
    <w:multiLevelType w:val="hybridMultilevel"/>
    <w:tmpl w:val="9EFA65CE"/>
    <w:lvl w:ilvl="0" w:tplc="1FCE6426">
      <w:numFmt w:val="bullet"/>
      <w:lvlText w:val=""/>
      <w:lvlJc w:val="left"/>
      <w:pPr>
        <w:ind w:left="111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D3F320D"/>
    <w:multiLevelType w:val="hybridMultilevel"/>
    <w:tmpl w:val="A4106C72"/>
    <w:lvl w:ilvl="0" w:tplc="1FCE64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C55485F"/>
    <w:multiLevelType w:val="hybridMultilevel"/>
    <w:tmpl w:val="626C4D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B3DA3"/>
    <w:multiLevelType w:val="hybridMultilevel"/>
    <w:tmpl w:val="9768F2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47EB4"/>
    <w:multiLevelType w:val="hybridMultilevel"/>
    <w:tmpl w:val="02CE0B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7"/>
    <w:rsid w:val="00082743"/>
    <w:rsid w:val="00087582"/>
    <w:rsid w:val="000F484E"/>
    <w:rsid w:val="001533BB"/>
    <w:rsid w:val="00252AC4"/>
    <w:rsid w:val="00261B6A"/>
    <w:rsid w:val="002E7516"/>
    <w:rsid w:val="002F075F"/>
    <w:rsid w:val="00326957"/>
    <w:rsid w:val="003A097D"/>
    <w:rsid w:val="003F181A"/>
    <w:rsid w:val="00420DEE"/>
    <w:rsid w:val="00432AE3"/>
    <w:rsid w:val="00444419"/>
    <w:rsid w:val="004E60AA"/>
    <w:rsid w:val="00527253"/>
    <w:rsid w:val="005302E7"/>
    <w:rsid w:val="005375C8"/>
    <w:rsid w:val="00570274"/>
    <w:rsid w:val="0058190F"/>
    <w:rsid w:val="005A5751"/>
    <w:rsid w:val="005B1D51"/>
    <w:rsid w:val="005B45A7"/>
    <w:rsid w:val="006D012B"/>
    <w:rsid w:val="00755E00"/>
    <w:rsid w:val="007C5D8D"/>
    <w:rsid w:val="007C7DED"/>
    <w:rsid w:val="007E616B"/>
    <w:rsid w:val="0083641D"/>
    <w:rsid w:val="008A04D4"/>
    <w:rsid w:val="008B5991"/>
    <w:rsid w:val="008E319E"/>
    <w:rsid w:val="0091486B"/>
    <w:rsid w:val="00931DD9"/>
    <w:rsid w:val="009970DD"/>
    <w:rsid w:val="00A51FC2"/>
    <w:rsid w:val="00AA5395"/>
    <w:rsid w:val="00BD1FD5"/>
    <w:rsid w:val="00C41AA6"/>
    <w:rsid w:val="00CA4B37"/>
    <w:rsid w:val="00D877F4"/>
    <w:rsid w:val="00E3420F"/>
    <w:rsid w:val="00F16CBF"/>
    <w:rsid w:val="00F41D17"/>
    <w:rsid w:val="00F53501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44419"/>
    <w:pPr>
      <w:keepNext/>
      <w:spacing w:after="0" w:line="480" w:lineRule="auto"/>
      <w:outlineLvl w:val="0"/>
    </w:pPr>
    <w:rPr>
      <w:rFonts w:ascii="Arial" w:eastAsia="Times New Roman" w:hAnsi="Arial" w:cs="Arial"/>
      <w:b/>
      <w:bCs/>
      <w:color w:val="953163"/>
      <w:sz w:val="36"/>
      <w:szCs w:val="23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4419"/>
    <w:pPr>
      <w:keepNext/>
      <w:spacing w:after="0" w:line="480" w:lineRule="auto"/>
      <w:outlineLvl w:val="1"/>
    </w:pPr>
    <w:rPr>
      <w:rFonts w:ascii="Arial" w:eastAsia="Times New Roman" w:hAnsi="Arial" w:cs="Arial"/>
      <w:b/>
      <w:bCs/>
      <w:color w:val="953163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5A7"/>
  </w:style>
  <w:style w:type="paragraph" w:styleId="Pieddepage">
    <w:name w:val="footer"/>
    <w:basedOn w:val="Normal"/>
    <w:link w:val="Pieddepag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5A7"/>
  </w:style>
  <w:style w:type="character" w:styleId="Textedelespacerserv">
    <w:name w:val="Placeholder Text"/>
    <w:basedOn w:val="Policepardfaut"/>
    <w:uiPriority w:val="99"/>
    <w:semiHidden/>
    <w:rsid w:val="00931DD9"/>
    <w:rPr>
      <w:color w:val="808080"/>
    </w:rPr>
  </w:style>
  <w:style w:type="character" w:customStyle="1" w:styleId="Titre1Car">
    <w:name w:val="Titre 1 Car"/>
    <w:basedOn w:val="Policepardfaut"/>
    <w:link w:val="Titre1"/>
    <w:rsid w:val="00444419"/>
    <w:rPr>
      <w:rFonts w:ascii="Arial" w:eastAsia="Times New Roman" w:hAnsi="Arial" w:cs="Arial"/>
      <w:b/>
      <w:bCs/>
      <w:color w:val="953163"/>
      <w:sz w:val="36"/>
      <w:szCs w:val="23"/>
      <w:lang w:eastAsia="fr-FR"/>
    </w:rPr>
  </w:style>
  <w:style w:type="character" w:customStyle="1" w:styleId="Titre2Car">
    <w:name w:val="Titre 2 Car"/>
    <w:basedOn w:val="Policepardfaut"/>
    <w:link w:val="Titre2"/>
    <w:rsid w:val="00444419"/>
    <w:rPr>
      <w:rFonts w:ascii="Arial" w:eastAsia="Times New Roman" w:hAnsi="Arial" w:cs="Arial"/>
      <w:b/>
      <w:bCs/>
      <w:color w:val="953163"/>
      <w:sz w:val="30"/>
      <w:szCs w:val="30"/>
      <w:lang w:eastAsia="fr-FR"/>
    </w:rPr>
  </w:style>
  <w:style w:type="paragraph" w:customStyle="1" w:styleId="Default">
    <w:name w:val="Default"/>
    <w:rsid w:val="00444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44419"/>
    <w:pPr>
      <w:spacing w:after="0" w:line="360" w:lineRule="auto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44419"/>
    <w:rPr>
      <w:rFonts w:ascii="Arial" w:eastAsia="Times New Roman" w:hAnsi="Arial" w:cs="Arial"/>
      <w:szCs w:val="20"/>
      <w:lang w:eastAsia="fr-FR"/>
    </w:rPr>
  </w:style>
  <w:style w:type="paragraph" w:styleId="Corpsdetexte2">
    <w:name w:val="Body Text 2"/>
    <w:basedOn w:val="Normal"/>
    <w:link w:val="Corpsdetexte2Car"/>
    <w:rsid w:val="00444419"/>
    <w:pPr>
      <w:spacing w:after="0" w:line="480" w:lineRule="auto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44419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44419"/>
    <w:pPr>
      <w:keepNext/>
      <w:spacing w:after="0" w:line="480" w:lineRule="auto"/>
      <w:outlineLvl w:val="0"/>
    </w:pPr>
    <w:rPr>
      <w:rFonts w:ascii="Arial" w:eastAsia="Times New Roman" w:hAnsi="Arial" w:cs="Arial"/>
      <w:b/>
      <w:bCs/>
      <w:color w:val="953163"/>
      <w:sz w:val="36"/>
      <w:szCs w:val="23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4419"/>
    <w:pPr>
      <w:keepNext/>
      <w:spacing w:after="0" w:line="480" w:lineRule="auto"/>
      <w:outlineLvl w:val="1"/>
    </w:pPr>
    <w:rPr>
      <w:rFonts w:ascii="Arial" w:eastAsia="Times New Roman" w:hAnsi="Arial" w:cs="Arial"/>
      <w:b/>
      <w:bCs/>
      <w:color w:val="953163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5A7"/>
  </w:style>
  <w:style w:type="paragraph" w:styleId="Pieddepage">
    <w:name w:val="footer"/>
    <w:basedOn w:val="Normal"/>
    <w:link w:val="Pieddepag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5A7"/>
  </w:style>
  <w:style w:type="character" w:styleId="Textedelespacerserv">
    <w:name w:val="Placeholder Text"/>
    <w:basedOn w:val="Policepardfaut"/>
    <w:uiPriority w:val="99"/>
    <w:semiHidden/>
    <w:rsid w:val="00931DD9"/>
    <w:rPr>
      <w:color w:val="808080"/>
    </w:rPr>
  </w:style>
  <w:style w:type="character" w:customStyle="1" w:styleId="Titre1Car">
    <w:name w:val="Titre 1 Car"/>
    <w:basedOn w:val="Policepardfaut"/>
    <w:link w:val="Titre1"/>
    <w:rsid w:val="00444419"/>
    <w:rPr>
      <w:rFonts w:ascii="Arial" w:eastAsia="Times New Roman" w:hAnsi="Arial" w:cs="Arial"/>
      <w:b/>
      <w:bCs/>
      <w:color w:val="953163"/>
      <w:sz w:val="36"/>
      <w:szCs w:val="23"/>
      <w:lang w:eastAsia="fr-FR"/>
    </w:rPr>
  </w:style>
  <w:style w:type="character" w:customStyle="1" w:styleId="Titre2Car">
    <w:name w:val="Titre 2 Car"/>
    <w:basedOn w:val="Policepardfaut"/>
    <w:link w:val="Titre2"/>
    <w:rsid w:val="00444419"/>
    <w:rPr>
      <w:rFonts w:ascii="Arial" w:eastAsia="Times New Roman" w:hAnsi="Arial" w:cs="Arial"/>
      <w:b/>
      <w:bCs/>
      <w:color w:val="953163"/>
      <w:sz w:val="30"/>
      <w:szCs w:val="30"/>
      <w:lang w:eastAsia="fr-FR"/>
    </w:rPr>
  </w:style>
  <w:style w:type="paragraph" w:customStyle="1" w:styleId="Default">
    <w:name w:val="Default"/>
    <w:rsid w:val="00444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44419"/>
    <w:pPr>
      <w:spacing w:after="0" w:line="360" w:lineRule="auto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44419"/>
    <w:rPr>
      <w:rFonts w:ascii="Arial" w:eastAsia="Times New Roman" w:hAnsi="Arial" w:cs="Arial"/>
      <w:szCs w:val="20"/>
      <w:lang w:eastAsia="fr-FR"/>
    </w:rPr>
  </w:style>
  <w:style w:type="paragraph" w:styleId="Corpsdetexte2">
    <w:name w:val="Body Text 2"/>
    <w:basedOn w:val="Normal"/>
    <w:link w:val="Corpsdetexte2Car"/>
    <w:rsid w:val="00444419"/>
    <w:pPr>
      <w:spacing w:after="0" w:line="480" w:lineRule="auto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44419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6CF1CEDCC4801A41ABDE8F60C9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8470C-C939-4557-98D8-2A5873878A1C}"/>
      </w:docPartPr>
      <w:docPartBody>
        <w:p w:rsidR="00D62F7F" w:rsidRDefault="00F83DFE" w:rsidP="00F83DFE">
          <w:pPr>
            <w:pStyle w:val="5A86CF1CEDCC4801A41ABDE8F60C9F6D9"/>
          </w:pPr>
          <w:r w:rsidRPr="00352CD4">
            <w:rPr>
              <w:rStyle w:val="Textedelespacerserv"/>
            </w:rPr>
            <w:t>Choisissez un élément.</w:t>
          </w:r>
        </w:p>
      </w:docPartBody>
    </w:docPart>
    <w:docPart>
      <w:docPartPr>
        <w:name w:val="1973FC4F2EA74BFE8F012C69C8D55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77419-AF82-4718-A09F-BAC187768CE2}"/>
      </w:docPartPr>
      <w:docPartBody>
        <w:p w:rsidR="00D62F7F" w:rsidRDefault="00F83DFE" w:rsidP="00F83DFE">
          <w:pPr>
            <w:pStyle w:val="1973FC4F2EA74BFE8F012C69C8D5547E4"/>
          </w:pPr>
          <w:r w:rsidRPr="00352CD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F7F"/>
    <w:rsid w:val="007D5658"/>
    <w:rsid w:val="00D050ED"/>
    <w:rsid w:val="00D62F7F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3DFE"/>
    <w:rPr>
      <w:color w:val="808080"/>
    </w:rPr>
  </w:style>
  <w:style w:type="paragraph" w:customStyle="1" w:styleId="46321292856F462DB90DEEFAE6809DB6">
    <w:name w:val="46321292856F462DB90DEEFAE6809DB6"/>
    <w:rsid w:val="00D62F7F"/>
  </w:style>
  <w:style w:type="paragraph" w:customStyle="1" w:styleId="E1C709A4E31F4DA7A684FC6321D8E397">
    <w:name w:val="E1C709A4E31F4DA7A684FC6321D8E397"/>
    <w:rsid w:val="00D62F7F"/>
  </w:style>
  <w:style w:type="paragraph" w:customStyle="1" w:styleId="B4924DF8DF98477BA0BF49E8445F131C">
    <w:name w:val="B4924DF8DF98477BA0BF49E8445F131C"/>
    <w:rsid w:val="00D62F7F"/>
  </w:style>
  <w:style w:type="paragraph" w:customStyle="1" w:styleId="81F02005EC874DEC93500D68B0BCCBE8">
    <w:name w:val="81F02005EC874DEC93500D68B0BCCBE8"/>
    <w:rsid w:val="00D62F7F"/>
  </w:style>
  <w:style w:type="paragraph" w:customStyle="1" w:styleId="D9F1A22C6277440BADAB0C331A1C0202">
    <w:name w:val="D9F1A22C6277440BADAB0C331A1C0202"/>
    <w:rsid w:val="00D62F7F"/>
  </w:style>
  <w:style w:type="paragraph" w:customStyle="1" w:styleId="43E5EDB4185F4BFB9853C7B352B6A707">
    <w:name w:val="43E5EDB4185F4BFB9853C7B352B6A707"/>
    <w:rsid w:val="00D62F7F"/>
  </w:style>
  <w:style w:type="paragraph" w:customStyle="1" w:styleId="6E7C3BCBE77648EDA03D858709CBA1F7">
    <w:name w:val="6E7C3BCBE77648EDA03D858709CBA1F7"/>
    <w:rsid w:val="00D62F7F"/>
  </w:style>
  <w:style w:type="paragraph" w:customStyle="1" w:styleId="342D9BBBBBB54DEE8589C59EDC658B6F">
    <w:name w:val="342D9BBBBBB54DEE8589C59EDC658B6F"/>
    <w:rsid w:val="00D62F7F"/>
  </w:style>
  <w:style w:type="paragraph" w:customStyle="1" w:styleId="330F1324E44C46FAB79DF0612307D327">
    <w:name w:val="330F1324E44C46FAB79DF0612307D327"/>
    <w:rsid w:val="00D62F7F"/>
  </w:style>
  <w:style w:type="paragraph" w:customStyle="1" w:styleId="CB8F4DE92EBE4CE4939AF2FC27FF2424">
    <w:name w:val="CB8F4DE92EBE4CE4939AF2FC27FF2424"/>
    <w:rsid w:val="00D62F7F"/>
  </w:style>
  <w:style w:type="paragraph" w:customStyle="1" w:styleId="095A11D66C094C4990BF8F34368BFBD4">
    <w:name w:val="095A11D66C094C4990BF8F34368BFBD4"/>
    <w:rsid w:val="00D62F7F"/>
  </w:style>
  <w:style w:type="paragraph" w:customStyle="1" w:styleId="E66355B71E7B4DC8A5C2F109879202D9">
    <w:name w:val="E66355B71E7B4DC8A5C2F109879202D9"/>
    <w:rsid w:val="00D62F7F"/>
  </w:style>
  <w:style w:type="paragraph" w:customStyle="1" w:styleId="D60A8287E8F446D4ADD9250D762D5657">
    <w:name w:val="D60A8287E8F446D4ADD9250D762D5657"/>
    <w:rsid w:val="00D62F7F"/>
  </w:style>
  <w:style w:type="paragraph" w:customStyle="1" w:styleId="46321292856F462DB90DEEFAE6809DB61">
    <w:name w:val="46321292856F462DB90DEEFAE6809DB61"/>
    <w:rsid w:val="00D62F7F"/>
    <w:rPr>
      <w:rFonts w:eastAsiaTheme="minorHAnsi"/>
      <w:lang w:eastAsia="en-US"/>
    </w:rPr>
  </w:style>
  <w:style w:type="paragraph" w:customStyle="1" w:styleId="43E5EDB4185F4BFB9853C7B352B6A7071">
    <w:name w:val="43E5EDB4185F4BFB9853C7B352B6A7071"/>
    <w:rsid w:val="00D62F7F"/>
    <w:rPr>
      <w:rFonts w:eastAsiaTheme="minorHAnsi"/>
      <w:lang w:eastAsia="en-US"/>
    </w:rPr>
  </w:style>
  <w:style w:type="paragraph" w:customStyle="1" w:styleId="3476CED2380B4906B31A52267C17C86C">
    <w:name w:val="3476CED2380B4906B31A52267C17C86C"/>
    <w:rsid w:val="00D62F7F"/>
    <w:rPr>
      <w:rFonts w:eastAsiaTheme="minorHAnsi"/>
      <w:lang w:eastAsia="en-US"/>
    </w:rPr>
  </w:style>
  <w:style w:type="paragraph" w:customStyle="1" w:styleId="095A11D66C094C4990BF8F34368BFBD41">
    <w:name w:val="095A11D66C094C4990BF8F34368BFBD41"/>
    <w:rsid w:val="00D62F7F"/>
    <w:rPr>
      <w:rFonts w:eastAsiaTheme="minorHAnsi"/>
      <w:lang w:eastAsia="en-US"/>
    </w:rPr>
  </w:style>
  <w:style w:type="paragraph" w:customStyle="1" w:styleId="6E7C3BCBE77648EDA03D858709CBA1F71">
    <w:name w:val="6E7C3BCBE77648EDA03D858709CBA1F71"/>
    <w:rsid w:val="00D62F7F"/>
    <w:rPr>
      <w:rFonts w:eastAsiaTheme="minorHAnsi"/>
      <w:lang w:eastAsia="en-US"/>
    </w:rPr>
  </w:style>
  <w:style w:type="paragraph" w:customStyle="1" w:styleId="E1C709A4E31F4DA7A684FC6321D8E3971">
    <w:name w:val="E1C709A4E31F4DA7A684FC6321D8E3971"/>
    <w:rsid w:val="00D62F7F"/>
    <w:rPr>
      <w:rFonts w:eastAsiaTheme="minorHAnsi"/>
      <w:lang w:eastAsia="en-US"/>
    </w:rPr>
  </w:style>
  <w:style w:type="paragraph" w:customStyle="1" w:styleId="B4924DF8DF98477BA0BF49E8445F131C1">
    <w:name w:val="B4924DF8DF98477BA0BF49E8445F131C1"/>
    <w:rsid w:val="00D62F7F"/>
    <w:rPr>
      <w:rFonts w:eastAsiaTheme="minorHAnsi"/>
      <w:lang w:eastAsia="en-US"/>
    </w:rPr>
  </w:style>
  <w:style w:type="paragraph" w:customStyle="1" w:styleId="81F02005EC874DEC93500D68B0BCCBE81">
    <w:name w:val="81F02005EC874DEC93500D68B0BCCBE81"/>
    <w:rsid w:val="00D62F7F"/>
    <w:rPr>
      <w:rFonts w:eastAsiaTheme="minorHAnsi"/>
      <w:lang w:eastAsia="en-US"/>
    </w:rPr>
  </w:style>
  <w:style w:type="paragraph" w:customStyle="1" w:styleId="342D9BBBBBB54DEE8589C59EDC658B6F1">
    <w:name w:val="342D9BBBBBB54DEE8589C59EDC658B6F1"/>
    <w:rsid w:val="00D62F7F"/>
    <w:rPr>
      <w:rFonts w:eastAsiaTheme="minorHAnsi"/>
      <w:lang w:eastAsia="en-US"/>
    </w:rPr>
  </w:style>
  <w:style w:type="paragraph" w:customStyle="1" w:styleId="330F1324E44C46FAB79DF0612307D3271">
    <w:name w:val="330F1324E44C46FAB79DF0612307D3271"/>
    <w:rsid w:val="00D62F7F"/>
    <w:rPr>
      <w:rFonts w:eastAsiaTheme="minorHAnsi"/>
      <w:lang w:eastAsia="en-US"/>
    </w:rPr>
  </w:style>
  <w:style w:type="paragraph" w:customStyle="1" w:styleId="CB8F4DE92EBE4CE4939AF2FC27FF24241">
    <w:name w:val="CB8F4DE92EBE4CE4939AF2FC27FF24241"/>
    <w:rsid w:val="00D62F7F"/>
    <w:rPr>
      <w:rFonts w:eastAsiaTheme="minorHAnsi"/>
      <w:lang w:eastAsia="en-US"/>
    </w:rPr>
  </w:style>
  <w:style w:type="paragraph" w:customStyle="1" w:styleId="E66355B71E7B4DC8A5C2F109879202D91">
    <w:name w:val="E66355B71E7B4DC8A5C2F109879202D91"/>
    <w:rsid w:val="00D62F7F"/>
    <w:rPr>
      <w:rFonts w:eastAsiaTheme="minorHAnsi"/>
      <w:lang w:eastAsia="en-US"/>
    </w:rPr>
  </w:style>
  <w:style w:type="paragraph" w:customStyle="1" w:styleId="D60A8287E8F446D4ADD9250D762D56571">
    <w:name w:val="D60A8287E8F446D4ADD9250D762D56571"/>
    <w:rsid w:val="00D62F7F"/>
    <w:rPr>
      <w:rFonts w:eastAsiaTheme="minorHAnsi"/>
      <w:lang w:eastAsia="en-US"/>
    </w:rPr>
  </w:style>
  <w:style w:type="paragraph" w:customStyle="1" w:styleId="BE9A4E7FF83C4E32B9383A57C825CE58">
    <w:name w:val="BE9A4E7FF83C4E32B9383A57C825CE58"/>
    <w:rsid w:val="00D62F7F"/>
    <w:rPr>
      <w:rFonts w:eastAsiaTheme="minorHAnsi"/>
      <w:lang w:eastAsia="en-US"/>
    </w:rPr>
  </w:style>
  <w:style w:type="paragraph" w:customStyle="1" w:styleId="4707545CDAB648B0A8501A76EAF6A4BA">
    <w:name w:val="4707545CDAB648B0A8501A76EAF6A4BA"/>
    <w:rsid w:val="00D62F7F"/>
  </w:style>
  <w:style w:type="paragraph" w:customStyle="1" w:styleId="73B0BBC90A6A479E8B09292EC7C04F9C">
    <w:name w:val="73B0BBC90A6A479E8B09292EC7C04F9C"/>
    <w:rsid w:val="00D62F7F"/>
  </w:style>
  <w:style w:type="paragraph" w:customStyle="1" w:styleId="3476CED2380B4906B31A52267C17C86C1">
    <w:name w:val="3476CED2380B4906B31A52267C17C86C1"/>
    <w:rsid w:val="00D62F7F"/>
    <w:rPr>
      <w:rFonts w:eastAsiaTheme="minorHAnsi"/>
      <w:lang w:eastAsia="en-US"/>
    </w:rPr>
  </w:style>
  <w:style w:type="paragraph" w:customStyle="1" w:styleId="CB8F4DE92EBE4CE4939AF2FC27FF24242">
    <w:name w:val="CB8F4DE92EBE4CE4939AF2FC27FF24242"/>
    <w:rsid w:val="00D62F7F"/>
    <w:rPr>
      <w:rFonts w:eastAsiaTheme="minorHAnsi"/>
      <w:lang w:eastAsia="en-US"/>
    </w:rPr>
  </w:style>
  <w:style w:type="paragraph" w:customStyle="1" w:styleId="E66355B71E7B4DC8A5C2F109879202D92">
    <w:name w:val="E66355B71E7B4DC8A5C2F109879202D92"/>
    <w:rsid w:val="00D62F7F"/>
    <w:rPr>
      <w:rFonts w:eastAsiaTheme="minorHAnsi"/>
      <w:lang w:eastAsia="en-US"/>
    </w:rPr>
  </w:style>
  <w:style w:type="paragraph" w:customStyle="1" w:styleId="D60A8287E8F446D4ADD9250D762D56572">
    <w:name w:val="D60A8287E8F446D4ADD9250D762D56572"/>
    <w:rsid w:val="00D62F7F"/>
    <w:rPr>
      <w:rFonts w:eastAsiaTheme="minorHAnsi"/>
      <w:lang w:eastAsia="en-US"/>
    </w:rPr>
  </w:style>
  <w:style w:type="paragraph" w:customStyle="1" w:styleId="BE9A4E7FF83C4E32B9383A57C825CE581">
    <w:name w:val="BE9A4E7FF83C4E32B9383A57C825CE581"/>
    <w:rsid w:val="00D62F7F"/>
    <w:rPr>
      <w:rFonts w:eastAsiaTheme="minorHAnsi"/>
      <w:lang w:eastAsia="en-US"/>
    </w:rPr>
  </w:style>
  <w:style w:type="paragraph" w:customStyle="1" w:styleId="3476CED2380B4906B31A52267C17C86C2">
    <w:name w:val="3476CED2380B4906B31A52267C17C86C2"/>
    <w:rsid w:val="00D62F7F"/>
    <w:rPr>
      <w:rFonts w:eastAsiaTheme="minorHAnsi"/>
      <w:lang w:eastAsia="en-US"/>
    </w:rPr>
  </w:style>
  <w:style w:type="paragraph" w:customStyle="1" w:styleId="CB8F4DE92EBE4CE4939AF2FC27FF24243">
    <w:name w:val="CB8F4DE92EBE4CE4939AF2FC27FF24243"/>
    <w:rsid w:val="00D62F7F"/>
    <w:rPr>
      <w:rFonts w:eastAsiaTheme="minorHAnsi"/>
      <w:lang w:eastAsia="en-US"/>
    </w:rPr>
  </w:style>
  <w:style w:type="paragraph" w:customStyle="1" w:styleId="E66355B71E7B4DC8A5C2F109879202D93">
    <w:name w:val="E66355B71E7B4DC8A5C2F109879202D93"/>
    <w:rsid w:val="00D62F7F"/>
    <w:rPr>
      <w:rFonts w:eastAsiaTheme="minorHAnsi"/>
      <w:lang w:eastAsia="en-US"/>
    </w:rPr>
  </w:style>
  <w:style w:type="paragraph" w:customStyle="1" w:styleId="D60A8287E8F446D4ADD9250D762D56573">
    <w:name w:val="D60A8287E8F446D4ADD9250D762D56573"/>
    <w:rsid w:val="00D62F7F"/>
    <w:rPr>
      <w:rFonts w:eastAsiaTheme="minorHAnsi"/>
      <w:lang w:eastAsia="en-US"/>
    </w:rPr>
  </w:style>
  <w:style w:type="paragraph" w:customStyle="1" w:styleId="BE9A4E7FF83C4E32B9383A57C825CE582">
    <w:name w:val="BE9A4E7FF83C4E32B9383A57C825CE582"/>
    <w:rsid w:val="00D62F7F"/>
    <w:rPr>
      <w:rFonts w:eastAsiaTheme="minorHAnsi"/>
      <w:lang w:eastAsia="en-US"/>
    </w:rPr>
  </w:style>
  <w:style w:type="paragraph" w:customStyle="1" w:styleId="3476CED2380B4906B31A52267C17C86C3">
    <w:name w:val="3476CED2380B4906B31A52267C17C86C3"/>
    <w:rsid w:val="00D62F7F"/>
    <w:rPr>
      <w:rFonts w:eastAsiaTheme="minorHAnsi"/>
      <w:lang w:eastAsia="en-US"/>
    </w:rPr>
  </w:style>
  <w:style w:type="paragraph" w:customStyle="1" w:styleId="CB8F4DE92EBE4CE4939AF2FC27FF24244">
    <w:name w:val="CB8F4DE92EBE4CE4939AF2FC27FF24244"/>
    <w:rsid w:val="00D62F7F"/>
    <w:rPr>
      <w:rFonts w:eastAsiaTheme="minorHAnsi"/>
      <w:lang w:eastAsia="en-US"/>
    </w:rPr>
  </w:style>
  <w:style w:type="paragraph" w:customStyle="1" w:styleId="E66355B71E7B4DC8A5C2F109879202D94">
    <w:name w:val="E66355B71E7B4DC8A5C2F109879202D94"/>
    <w:rsid w:val="00D62F7F"/>
    <w:rPr>
      <w:rFonts w:eastAsiaTheme="minorHAnsi"/>
      <w:lang w:eastAsia="en-US"/>
    </w:rPr>
  </w:style>
  <w:style w:type="paragraph" w:customStyle="1" w:styleId="D60A8287E8F446D4ADD9250D762D56574">
    <w:name w:val="D60A8287E8F446D4ADD9250D762D56574"/>
    <w:rsid w:val="00D62F7F"/>
    <w:rPr>
      <w:rFonts w:eastAsiaTheme="minorHAnsi"/>
      <w:lang w:eastAsia="en-US"/>
    </w:rPr>
  </w:style>
  <w:style w:type="paragraph" w:customStyle="1" w:styleId="BE9A4E7FF83C4E32B9383A57C825CE583">
    <w:name w:val="BE9A4E7FF83C4E32B9383A57C825CE583"/>
    <w:rsid w:val="00D62F7F"/>
    <w:rPr>
      <w:rFonts w:eastAsiaTheme="minorHAnsi"/>
      <w:lang w:eastAsia="en-US"/>
    </w:rPr>
  </w:style>
  <w:style w:type="paragraph" w:customStyle="1" w:styleId="5A86CF1CEDCC4801A41ABDE8F60C9F6D">
    <w:name w:val="5A86CF1CEDCC4801A41ABDE8F60C9F6D"/>
    <w:rsid w:val="00D62F7F"/>
  </w:style>
  <w:style w:type="paragraph" w:customStyle="1" w:styleId="4CBD6929B31E4E5A91E0CAC02372858D">
    <w:name w:val="4CBD6929B31E4E5A91E0CAC02372858D"/>
    <w:rsid w:val="00D62F7F"/>
  </w:style>
  <w:style w:type="paragraph" w:customStyle="1" w:styleId="4CBD6929B31E4E5A91E0CAC02372858D1">
    <w:name w:val="4CBD6929B31E4E5A91E0CAC02372858D1"/>
    <w:rsid w:val="00D62F7F"/>
    <w:rPr>
      <w:rFonts w:eastAsiaTheme="minorHAnsi"/>
      <w:lang w:eastAsia="en-US"/>
    </w:rPr>
  </w:style>
  <w:style w:type="paragraph" w:customStyle="1" w:styleId="3476CED2380B4906B31A52267C17C86C4">
    <w:name w:val="3476CED2380B4906B31A52267C17C86C4"/>
    <w:rsid w:val="00D62F7F"/>
    <w:rPr>
      <w:rFonts w:eastAsiaTheme="minorHAnsi"/>
      <w:lang w:eastAsia="en-US"/>
    </w:rPr>
  </w:style>
  <w:style w:type="paragraph" w:customStyle="1" w:styleId="CB8F4DE92EBE4CE4939AF2FC27FF24245">
    <w:name w:val="CB8F4DE92EBE4CE4939AF2FC27FF24245"/>
    <w:rsid w:val="00D62F7F"/>
    <w:rPr>
      <w:rFonts w:eastAsiaTheme="minorHAnsi"/>
      <w:lang w:eastAsia="en-US"/>
    </w:rPr>
  </w:style>
  <w:style w:type="paragraph" w:customStyle="1" w:styleId="E66355B71E7B4DC8A5C2F109879202D95">
    <w:name w:val="E66355B71E7B4DC8A5C2F109879202D95"/>
    <w:rsid w:val="00D62F7F"/>
    <w:rPr>
      <w:rFonts w:eastAsiaTheme="minorHAnsi"/>
      <w:lang w:eastAsia="en-US"/>
    </w:rPr>
  </w:style>
  <w:style w:type="paragraph" w:customStyle="1" w:styleId="D60A8287E8F446D4ADD9250D762D56575">
    <w:name w:val="D60A8287E8F446D4ADD9250D762D56575"/>
    <w:rsid w:val="00D62F7F"/>
    <w:rPr>
      <w:rFonts w:eastAsiaTheme="minorHAnsi"/>
      <w:lang w:eastAsia="en-US"/>
    </w:rPr>
  </w:style>
  <w:style w:type="paragraph" w:customStyle="1" w:styleId="3476CED2380B4906B31A52267C17C86C5">
    <w:name w:val="3476CED2380B4906B31A52267C17C86C5"/>
    <w:rsid w:val="00D62F7F"/>
    <w:rPr>
      <w:rFonts w:eastAsiaTheme="minorHAnsi"/>
      <w:lang w:eastAsia="en-US"/>
    </w:rPr>
  </w:style>
  <w:style w:type="paragraph" w:customStyle="1" w:styleId="CB8F4DE92EBE4CE4939AF2FC27FF24246">
    <w:name w:val="CB8F4DE92EBE4CE4939AF2FC27FF24246"/>
    <w:rsid w:val="00D62F7F"/>
    <w:rPr>
      <w:rFonts w:eastAsiaTheme="minorHAnsi"/>
      <w:lang w:eastAsia="en-US"/>
    </w:rPr>
  </w:style>
  <w:style w:type="paragraph" w:customStyle="1" w:styleId="BDF740837E1A47D680A6B8BCD16BEEFF">
    <w:name w:val="BDF740837E1A47D680A6B8BCD16BEEFF"/>
    <w:rsid w:val="00D62F7F"/>
  </w:style>
  <w:style w:type="paragraph" w:customStyle="1" w:styleId="DD9FB97B2A2A4496AEBEABC756F3BE28">
    <w:name w:val="DD9FB97B2A2A4496AEBEABC756F3BE28"/>
    <w:rsid w:val="00D62F7F"/>
  </w:style>
  <w:style w:type="paragraph" w:customStyle="1" w:styleId="BF25BB1370CB4414B975DC3B6568687E">
    <w:name w:val="BF25BB1370CB4414B975DC3B6568687E"/>
    <w:rsid w:val="00D62F7F"/>
  </w:style>
  <w:style w:type="paragraph" w:customStyle="1" w:styleId="5486BACB286A4F1F8BB6F268EDFE5029">
    <w:name w:val="5486BACB286A4F1F8BB6F268EDFE5029"/>
    <w:rsid w:val="00D62F7F"/>
  </w:style>
  <w:style w:type="paragraph" w:customStyle="1" w:styleId="BDF740837E1A47D680A6B8BCD16BEEFF1">
    <w:name w:val="BDF740837E1A47D680A6B8BCD16BEEFF1"/>
    <w:rsid w:val="00D62F7F"/>
    <w:rPr>
      <w:rFonts w:eastAsiaTheme="minorHAnsi"/>
      <w:lang w:eastAsia="en-US"/>
    </w:rPr>
  </w:style>
  <w:style w:type="paragraph" w:customStyle="1" w:styleId="DD9FB97B2A2A4496AEBEABC756F3BE281">
    <w:name w:val="DD9FB97B2A2A4496AEBEABC756F3BE281"/>
    <w:rsid w:val="00D62F7F"/>
    <w:rPr>
      <w:rFonts w:eastAsiaTheme="minorHAnsi"/>
      <w:lang w:eastAsia="en-US"/>
    </w:rPr>
  </w:style>
  <w:style w:type="paragraph" w:customStyle="1" w:styleId="3476CED2380B4906B31A52267C17C86C6">
    <w:name w:val="3476CED2380B4906B31A52267C17C86C6"/>
    <w:rsid w:val="00D62F7F"/>
    <w:rPr>
      <w:rFonts w:eastAsiaTheme="minorHAnsi"/>
      <w:lang w:eastAsia="en-US"/>
    </w:rPr>
  </w:style>
  <w:style w:type="paragraph" w:customStyle="1" w:styleId="BF25BB1370CB4414B975DC3B6568687E1">
    <w:name w:val="BF25BB1370CB4414B975DC3B6568687E1"/>
    <w:rsid w:val="00D62F7F"/>
    <w:rPr>
      <w:rFonts w:eastAsiaTheme="minorHAnsi"/>
      <w:lang w:eastAsia="en-US"/>
    </w:rPr>
  </w:style>
  <w:style w:type="paragraph" w:customStyle="1" w:styleId="5486BACB286A4F1F8BB6F268EDFE50291">
    <w:name w:val="5486BACB286A4F1F8BB6F268EDFE50291"/>
    <w:rsid w:val="00D62F7F"/>
    <w:rPr>
      <w:rFonts w:eastAsiaTheme="minorHAnsi"/>
      <w:lang w:eastAsia="en-US"/>
    </w:rPr>
  </w:style>
  <w:style w:type="paragraph" w:customStyle="1" w:styleId="CB8F4DE92EBE4CE4939AF2FC27FF24247">
    <w:name w:val="CB8F4DE92EBE4CE4939AF2FC27FF24247"/>
    <w:rsid w:val="00D62F7F"/>
    <w:rPr>
      <w:rFonts w:eastAsiaTheme="minorHAnsi"/>
      <w:lang w:eastAsia="en-US"/>
    </w:rPr>
  </w:style>
  <w:style w:type="paragraph" w:customStyle="1" w:styleId="EDAE628EC13044F1BE31B25021B19D08">
    <w:name w:val="EDAE628EC13044F1BE31B25021B19D08"/>
    <w:rsid w:val="00D62F7F"/>
  </w:style>
  <w:style w:type="paragraph" w:customStyle="1" w:styleId="8E95ABA09F3642E7B66F3E9894218CA9">
    <w:name w:val="8E95ABA09F3642E7B66F3E9894218CA9"/>
    <w:rsid w:val="00D62F7F"/>
  </w:style>
  <w:style w:type="paragraph" w:customStyle="1" w:styleId="19311BCBA64A45C6BAD25486A25D3D45">
    <w:name w:val="19311BCBA64A45C6BAD25486A25D3D45"/>
    <w:rsid w:val="00D62F7F"/>
  </w:style>
  <w:style w:type="paragraph" w:customStyle="1" w:styleId="35F0AE6CB51E4837927C7D790BDA0A72">
    <w:name w:val="35F0AE6CB51E4837927C7D790BDA0A72"/>
    <w:rsid w:val="00D62F7F"/>
  </w:style>
  <w:style w:type="paragraph" w:customStyle="1" w:styleId="A252D204625F4242B2BC97EFDAA23356">
    <w:name w:val="A252D204625F4242B2BC97EFDAA23356"/>
    <w:rsid w:val="00D62F7F"/>
  </w:style>
  <w:style w:type="paragraph" w:customStyle="1" w:styleId="BDF740837E1A47D680A6B8BCD16BEEFF2">
    <w:name w:val="BDF740837E1A47D680A6B8BCD16BEEFF2"/>
    <w:rsid w:val="00D62F7F"/>
    <w:rPr>
      <w:rFonts w:eastAsiaTheme="minorHAnsi"/>
      <w:lang w:eastAsia="en-US"/>
    </w:rPr>
  </w:style>
  <w:style w:type="paragraph" w:customStyle="1" w:styleId="DD9FB97B2A2A4496AEBEABC756F3BE282">
    <w:name w:val="DD9FB97B2A2A4496AEBEABC756F3BE282"/>
    <w:rsid w:val="00D62F7F"/>
    <w:rPr>
      <w:rFonts w:eastAsiaTheme="minorHAnsi"/>
      <w:lang w:eastAsia="en-US"/>
    </w:rPr>
  </w:style>
  <w:style w:type="paragraph" w:customStyle="1" w:styleId="7B013B9A9FE246AEB69263520643E6E3">
    <w:name w:val="7B013B9A9FE246AEB69263520643E6E3"/>
    <w:rsid w:val="00D62F7F"/>
    <w:rPr>
      <w:rFonts w:eastAsiaTheme="minorHAnsi"/>
      <w:lang w:eastAsia="en-US"/>
    </w:rPr>
  </w:style>
  <w:style w:type="paragraph" w:customStyle="1" w:styleId="BF25BB1370CB4414B975DC3B6568687E2">
    <w:name w:val="BF25BB1370CB4414B975DC3B6568687E2"/>
    <w:rsid w:val="00D62F7F"/>
    <w:rPr>
      <w:rFonts w:eastAsiaTheme="minorHAnsi"/>
      <w:lang w:eastAsia="en-US"/>
    </w:rPr>
  </w:style>
  <w:style w:type="paragraph" w:customStyle="1" w:styleId="5486BACB286A4F1F8BB6F268EDFE50292">
    <w:name w:val="5486BACB286A4F1F8BB6F268EDFE50292"/>
    <w:rsid w:val="00D62F7F"/>
    <w:rPr>
      <w:rFonts w:eastAsiaTheme="minorHAnsi"/>
      <w:lang w:eastAsia="en-US"/>
    </w:rPr>
  </w:style>
  <w:style w:type="paragraph" w:customStyle="1" w:styleId="19311BCBA64A45C6BAD25486A25D3D451">
    <w:name w:val="19311BCBA64A45C6BAD25486A25D3D451"/>
    <w:rsid w:val="00D62F7F"/>
    <w:rPr>
      <w:rFonts w:eastAsiaTheme="minorHAnsi"/>
      <w:lang w:eastAsia="en-US"/>
    </w:rPr>
  </w:style>
  <w:style w:type="paragraph" w:customStyle="1" w:styleId="35F0AE6CB51E4837927C7D790BDA0A721">
    <w:name w:val="35F0AE6CB51E4837927C7D790BDA0A721"/>
    <w:rsid w:val="00D62F7F"/>
    <w:rPr>
      <w:rFonts w:eastAsiaTheme="minorHAnsi"/>
      <w:lang w:eastAsia="en-US"/>
    </w:rPr>
  </w:style>
  <w:style w:type="paragraph" w:customStyle="1" w:styleId="A252D204625F4242B2BC97EFDAA233561">
    <w:name w:val="A252D204625F4242B2BC97EFDAA233561"/>
    <w:rsid w:val="00D62F7F"/>
    <w:rPr>
      <w:rFonts w:eastAsiaTheme="minorHAnsi"/>
      <w:lang w:eastAsia="en-US"/>
    </w:rPr>
  </w:style>
  <w:style w:type="paragraph" w:customStyle="1" w:styleId="CB8F4DE92EBE4CE4939AF2FC27FF24248">
    <w:name w:val="CB8F4DE92EBE4CE4939AF2FC27FF24248"/>
    <w:rsid w:val="00D62F7F"/>
    <w:rPr>
      <w:rFonts w:eastAsiaTheme="minorHAnsi"/>
      <w:lang w:eastAsia="en-US"/>
    </w:rPr>
  </w:style>
  <w:style w:type="paragraph" w:customStyle="1" w:styleId="5A86CF1CEDCC4801A41ABDE8F60C9F6D1">
    <w:name w:val="5A86CF1CEDCC4801A41ABDE8F60C9F6D1"/>
    <w:rsid w:val="00D62F7F"/>
    <w:rPr>
      <w:rFonts w:eastAsiaTheme="minorHAnsi"/>
      <w:lang w:eastAsia="en-US"/>
    </w:rPr>
  </w:style>
  <w:style w:type="paragraph" w:customStyle="1" w:styleId="BDF740837E1A47D680A6B8BCD16BEEFF3">
    <w:name w:val="BDF740837E1A47D680A6B8BCD16BEEFF3"/>
    <w:rsid w:val="00D62F7F"/>
    <w:rPr>
      <w:rFonts w:eastAsiaTheme="minorHAnsi"/>
      <w:lang w:eastAsia="en-US"/>
    </w:rPr>
  </w:style>
  <w:style w:type="paragraph" w:customStyle="1" w:styleId="DD9FB97B2A2A4496AEBEABC756F3BE283">
    <w:name w:val="DD9FB97B2A2A4496AEBEABC756F3BE283"/>
    <w:rsid w:val="00D62F7F"/>
    <w:rPr>
      <w:rFonts w:eastAsiaTheme="minorHAnsi"/>
      <w:lang w:eastAsia="en-US"/>
    </w:rPr>
  </w:style>
  <w:style w:type="paragraph" w:customStyle="1" w:styleId="7B013B9A9FE246AEB69263520643E6E31">
    <w:name w:val="7B013B9A9FE246AEB69263520643E6E31"/>
    <w:rsid w:val="00D62F7F"/>
    <w:rPr>
      <w:rFonts w:eastAsiaTheme="minorHAnsi"/>
      <w:lang w:eastAsia="en-US"/>
    </w:rPr>
  </w:style>
  <w:style w:type="paragraph" w:customStyle="1" w:styleId="BF25BB1370CB4414B975DC3B6568687E3">
    <w:name w:val="BF25BB1370CB4414B975DC3B6568687E3"/>
    <w:rsid w:val="00D62F7F"/>
    <w:rPr>
      <w:rFonts w:eastAsiaTheme="minorHAnsi"/>
      <w:lang w:eastAsia="en-US"/>
    </w:rPr>
  </w:style>
  <w:style w:type="paragraph" w:customStyle="1" w:styleId="5486BACB286A4F1F8BB6F268EDFE50293">
    <w:name w:val="5486BACB286A4F1F8BB6F268EDFE50293"/>
    <w:rsid w:val="00D62F7F"/>
    <w:rPr>
      <w:rFonts w:eastAsiaTheme="minorHAnsi"/>
      <w:lang w:eastAsia="en-US"/>
    </w:rPr>
  </w:style>
  <w:style w:type="paragraph" w:customStyle="1" w:styleId="19311BCBA64A45C6BAD25486A25D3D452">
    <w:name w:val="19311BCBA64A45C6BAD25486A25D3D452"/>
    <w:rsid w:val="00D62F7F"/>
    <w:rPr>
      <w:rFonts w:eastAsiaTheme="minorHAnsi"/>
      <w:lang w:eastAsia="en-US"/>
    </w:rPr>
  </w:style>
  <w:style w:type="paragraph" w:customStyle="1" w:styleId="35F0AE6CB51E4837927C7D790BDA0A722">
    <w:name w:val="35F0AE6CB51E4837927C7D790BDA0A722"/>
    <w:rsid w:val="00D62F7F"/>
    <w:rPr>
      <w:rFonts w:eastAsiaTheme="minorHAnsi"/>
      <w:lang w:eastAsia="en-US"/>
    </w:rPr>
  </w:style>
  <w:style w:type="paragraph" w:customStyle="1" w:styleId="A252D204625F4242B2BC97EFDAA233562">
    <w:name w:val="A252D204625F4242B2BC97EFDAA233562"/>
    <w:rsid w:val="00D62F7F"/>
    <w:rPr>
      <w:rFonts w:eastAsiaTheme="minorHAnsi"/>
      <w:lang w:eastAsia="en-US"/>
    </w:rPr>
  </w:style>
  <w:style w:type="paragraph" w:customStyle="1" w:styleId="CB8F4DE92EBE4CE4939AF2FC27FF24249">
    <w:name w:val="CB8F4DE92EBE4CE4939AF2FC27FF24249"/>
    <w:rsid w:val="00D62F7F"/>
    <w:rPr>
      <w:rFonts w:eastAsiaTheme="minorHAnsi"/>
      <w:lang w:eastAsia="en-US"/>
    </w:rPr>
  </w:style>
  <w:style w:type="paragraph" w:customStyle="1" w:styleId="5A86CF1CEDCC4801A41ABDE8F60C9F6D2">
    <w:name w:val="5A86CF1CEDCC4801A41ABDE8F60C9F6D2"/>
    <w:rsid w:val="00D62F7F"/>
    <w:rPr>
      <w:rFonts w:eastAsiaTheme="minorHAnsi"/>
      <w:lang w:eastAsia="en-US"/>
    </w:rPr>
  </w:style>
  <w:style w:type="paragraph" w:customStyle="1" w:styleId="BDF740837E1A47D680A6B8BCD16BEEFF4">
    <w:name w:val="BDF740837E1A47D680A6B8BCD16BEEFF4"/>
    <w:rsid w:val="00D62F7F"/>
    <w:rPr>
      <w:rFonts w:eastAsiaTheme="minorHAnsi"/>
      <w:lang w:eastAsia="en-US"/>
    </w:rPr>
  </w:style>
  <w:style w:type="paragraph" w:customStyle="1" w:styleId="DD9FB97B2A2A4496AEBEABC756F3BE284">
    <w:name w:val="DD9FB97B2A2A4496AEBEABC756F3BE284"/>
    <w:rsid w:val="00D62F7F"/>
    <w:rPr>
      <w:rFonts w:eastAsiaTheme="minorHAnsi"/>
      <w:lang w:eastAsia="en-US"/>
    </w:rPr>
  </w:style>
  <w:style w:type="paragraph" w:customStyle="1" w:styleId="7B013B9A9FE246AEB69263520643E6E32">
    <w:name w:val="7B013B9A9FE246AEB69263520643E6E32"/>
    <w:rsid w:val="00D62F7F"/>
    <w:rPr>
      <w:rFonts w:eastAsiaTheme="minorHAnsi"/>
      <w:lang w:eastAsia="en-US"/>
    </w:rPr>
  </w:style>
  <w:style w:type="paragraph" w:customStyle="1" w:styleId="BF25BB1370CB4414B975DC3B6568687E4">
    <w:name w:val="BF25BB1370CB4414B975DC3B6568687E4"/>
    <w:rsid w:val="00D62F7F"/>
    <w:rPr>
      <w:rFonts w:eastAsiaTheme="minorHAnsi"/>
      <w:lang w:eastAsia="en-US"/>
    </w:rPr>
  </w:style>
  <w:style w:type="paragraph" w:customStyle="1" w:styleId="5486BACB286A4F1F8BB6F268EDFE50294">
    <w:name w:val="5486BACB286A4F1F8BB6F268EDFE50294"/>
    <w:rsid w:val="00D62F7F"/>
    <w:rPr>
      <w:rFonts w:eastAsiaTheme="minorHAnsi"/>
      <w:lang w:eastAsia="en-US"/>
    </w:rPr>
  </w:style>
  <w:style w:type="paragraph" w:customStyle="1" w:styleId="19311BCBA64A45C6BAD25486A25D3D453">
    <w:name w:val="19311BCBA64A45C6BAD25486A25D3D453"/>
    <w:rsid w:val="00D62F7F"/>
    <w:rPr>
      <w:rFonts w:eastAsiaTheme="minorHAnsi"/>
      <w:lang w:eastAsia="en-US"/>
    </w:rPr>
  </w:style>
  <w:style w:type="paragraph" w:customStyle="1" w:styleId="35F0AE6CB51E4837927C7D790BDA0A723">
    <w:name w:val="35F0AE6CB51E4837927C7D790BDA0A723"/>
    <w:rsid w:val="00D62F7F"/>
    <w:rPr>
      <w:rFonts w:eastAsiaTheme="minorHAnsi"/>
      <w:lang w:eastAsia="en-US"/>
    </w:rPr>
  </w:style>
  <w:style w:type="paragraph" w:customStyle="1" w:styleId="A252D204625F4242B2BC97EFDAA233563">
    <w:name w:val="A252D204625F4242B2BC97EFDAA233563"/>
    <w:rsid w:val="00D62F7F"/>
    <w:rPr>
      <w:rFonts w:eastAsiaTheme="minorHAnsi"/>
      <w:lang w:eastAsia="en-US"/>
    </w:rPr>
  </w:style>
  <w:style w:type="paragraph" w:customStyle="1" w:styleId="CB8F4DE92EBE4CE4939AF2FC27FF242410">
    <w:name w:val="CB8F4DE92EBE4CE4939AF2FC27FF242410"/>
    <w:rsid w:val="00D62F7F"/>
    <w:rPr>
      <w:rFonts w:eastAsiaTheme="minorHAnsi"/>
      <w:lang w:eastAsia="en-US"/>
    </w:rPr>
  </w:style>
  <w:style w:type="paragraph" w:customStyle="1" w:styleId="70E7E3649B0D4FC69E727DB244191B72">
    <w:name w:val="70E7E3649B0D4FC69E727DB244191B72"/>
    <w:rsid w:val="00D62F7F"/>
  </w:style>
  <w:style w:type="paragraph" w:customStyle="1" w:styleId="5A86CF1CEDCC4801A41ABDE8F60C9F6D3">
    <w:name w:val="5A86CF1CEDCC4801A41ABDE8F60C9F6D3"/>
    <w:rsid w:val="00D62F7F"/>
    <w:rPr>
      <w:rFonts w:eastAsiaTheme="minorHAnsi"/>
      <w:lang w:eastAsia="en-US"/>
    </w:rPr>
  </w:style>
  <w:style w:type="paragraph" w:customStyle="1" w:styleId="BDF740837E1A47D680A6B8BCD16BEEFF5">
    <w:name w:val="BDF740837E1A47D680A6B8BCD16BEEFF5"/>
    <w:rsid w:val="00D62F7F"/>
    <w:rPr>
      <w:rFonts w:eastAsiaTheme="minorHAnsi"/>
      <w:lang w:eastAsia="en-US"/>
    </w:rPr>
  </w:style>
  <w:style w:type="paragraph" w:customStyle="1" w:styleId="DD9FB97B2A2A4496AEBEABC756F3BE285">
    <w:name w:val="DD9FB97B2A2A4496AEBEABC756F3BE285"/>
    <w:rsid w:val="00D62F7F"/>
    <w:rPr>
      <w:rFonts w:eastAsiaTheme="minorHAnsi"/>
      <w:lang w:eastAsia="en-US"/>
    </w:rPr>
  </w:style>
  <w:style w:type="paragraph" w:customStyle="1" w:styleId="7B013B9A9FE246AEB69263520643E6E33">
    <w:name w:val="7B013B9A9FE246AEB69263520643E6E33"/>
    <w:rsid w:val="00D62F7F"/>
    <w:rPr>
      <w:rFonts w:eastAsiaTheme="minorHAnsi"/>
      <w:lang w:eastAsia="en-US"/>
    </w:rPr>
  </w:style>
  <w:style w:type="paragraph" w:customStyle="1" w:styleId="BF25BB1370CB4414B975DC3B6568687E5">
    <w:name w:val="BF25BB1370CB4414B975DC3B6568687E5"/>
    <w:rsid w:val="00D62F7F"/>
    <w:rPr>
      <w:rFonts w:eastAsiaTheme="minorHAnsi"/>
      <w:lang w:eastAsia="en-US"/>
    </w:rPr>
  </w:style>
  <w:style w:type="paragraph" w:customStyle="1" w:styleId="5486BACB286A4F1F8BB6F268EDFE50295">
    <w:name w:val="5486BACB286A4F1F8BB6F268EDFE50295"/>
    <w:rsid w:val="00D62F7F"/>
    <w:rPr>
      <w:rFonts w:eastAsiaTheme="minorHAnsi"/>
      <w:lang w:eastAsia="en-US"/>
    </w:rPr>
  </w:style>
  <w:style w:type="paragraph" w:customStyle="1" w:styleId="19311BCBA64A45C6BAD25486A25D3D454">
    <w:name w:val="19311BCBA64A45C6BAD25486A25D3D454"/>
    <w:rsid w:val="00D62F7F"/>
    <w:rPr>
      <w:rFonts w:eastAsiaTheme="minorHAnsi"/>
      <w:lang w:eastAsia="en-US"/>
    </w:rPr>
  </w:style>
  <w:style w:type="paragraph" w:customStyle="1" w:styleId="35F0AE6CB51E4837927C7D790BDA0A724">
    <w:name w:val="35F0AE6CB51E4837927C7D790BDA0A724"/>
    <w:rsid w:val="00D62F7F"/>
    <w:rPr>
      <w:rFonts w:eastAsiaTheme="minorHAnsi"/>
      <w:lang w:eastAsia="en-US"/>
    </w:rPr>
  </w:style>
  <w:style w:type="paragraph" w:customStyle="1" w:styleId="A252D204625F4242B2BC97EFDAA233564">
    <w:name w:val="A252D204625F4242B2BC97EFDAA233564"/>
    <w:rsid w:val="00D62F7F"/>
    <w:rPr>
      <w:rFonts w:eastAsiaTheme="minorHAnsi"/>
      <w:lang w:eastAsia="en-US"/>
    </w:rPr>
  </w:style>
  <w:style w:type="paragraph" w:customStyle="1" w:styleId="CB8F4DE92EBE4CE4939AF2FC27FF242411">
    <w:name w:val="CB8F4DE92EBE4CE4939AF2FC27FF242411"/>
    <w:rsid w:val="00D62F7F"/>
    <w:rPr>
      <w:rFonts w:eastAsiaTheme="minorHAnsi"/>
      <w:lang w:eastAsia="en-US"/>
    </w:rPr>
  </w:style>
  <w:style w:type="paragraph" w:customStyle="1" w:styleId="70E7E3649B0D4FC69E727DB244191B721">
    <w:name w:val="70E7E3649B0D4FC69E727DB244191B721"/>
    <w:rsid w:val="00D62F7F"/>
    <w:rPr>
      <w:rFonts w:eastAsiaTheme="minorHAnsi"/>
      <w:lang w:eastAsia="en-US"/>
    </w:rPr>
  </w:style>
  <w:style w:type="paragraph" w:customStyle="1" w:styleId="5A86CF1CEDCC4801A41ABDE8F60C9F6D4">
    <w:name w:val="5A86CF1CEDCC4801A41ABDE8F60C9F6D4"/>
    <w:rsid w:val="00D62F7F"/>
    <w:rPr>
      <w:rFonts w:eastAsiaTheme="minorHAnsi"/>
      <w:lang w:eastAsia="en-US"/>
    </w:rPr>
  </w:style>
  <w:style w:type="paragraph" w:customStyle="1" w:styleId="BDF740837E1A47D680A6B8BCD16BEEFF6">
    <w:name w:val="BDF740837E1A47D680A6B8BCD16BEEFF6"/>
    <w:rsid w:val="00D62F7F"/>
    <w:rPr>
      <w:rFonts w:eastAsiaTheme="minorHAnsi"/>
      <w:lang w:eastAsia="en-US"/>
    </w:rPr>
  </w:style>
  <w:style w:type="paragraph" w:customStyle="1" w:styleId="DD9FB97B2A2A4496AEBEABC756F3BE286">
    <w:name w:val="DD9FB97B2A2A4496AEBEABC756F3BE286"/>
    <w:rsid w:val="00D62F7F"/>
    <w:rPr>
      <w:rFonts w:eastAsiaTheme="minorHAnsi"/>
      <w:lang w:eastAsia="en-US"/>
    </w:rPr>
  </w:style>
  <w:style w:type="paragraph" w:customStyle="1" w:styleId="7B013B9A9FE246AEB69263520643E6E34">
    <w:name w:val="7B013B9A9FE246AEB69263520643E6E34"/>
    <w:rsid w:val="00D62F7F"/>
    <w:rPr>
      <w:rFonts w:eastAsiaTheme="minorHAnsi"/>
      <w:lang w:eastAsia="en-US"/>
    </w:rPr>
  </w:style>
  <w:style w:type="paragraph" w:customStyle="1" w:styleId="BF25BB1370CB4414B975DC3B6568687E6">
    <w:name w:val="BF25BB1370CB4414B975DC3B6568687E6"/>
    <w:rsid w:val="00D62F7F"/>
    <w:rPr>
      <w:rFonts w:eastAsiaTheme="minorHAnsi"/>
      <w:lang w:eastAsia="en-US"/>
    </w:rPr>
  </w:style>
  <w:style w:type="paragraph" w:customStyle="1" w:styleId="5486BACB286A4F1F8BB6F268EDFE50296">
    <w:name w:val="5486BACB286A4F1F8BB6F268EDFE50296"/>
    <w:rsid w:val="00D62F7F"/>
    <w:rPr>
      <w:rFonts w:eastAsiaTheme="minorHAnsi"/>
      <w:lang w:eastAsia="en-US"/>
    </w:rPr>
  </w:style>
  <w:style w:type="paragraph" w:customStyle="1" w:styleId="19311BCBA64A45C6BAD25486A25D3D455">
    <w:name w:val="19311BCBA64A45C6BAD25486A25D3D455"/>
    <w:rsid w:val="00D62F7F"/>
    <w:rPr>
      <w:rFonts w:eastAsiaTheme="minorHAnsi"/>
      <w:lang w:eastAsia="en-US"/>
    </w:rPr>
  </w:style>
  <w:style w:type="paragraph" w:customStyle="1" w:styleId="35F0AE6CB51E4837927C7D790BDA0A725">
    <w:name w:val="35F0AE6CB51E4837927C7D790BDA0A725"/>
    <w:rsid w:val="00D62F7F"/>
    <w:rPr>
      <w:rFonts w:eastAsiaTheme="minorHAnsi"/>
      <w:lang w:eastAsia="en-US"/>
    </w:rPr>
  </w:style>
  <w:style w:type="paragraph" w:customStyle="1" w:styleId="A252D204625F4242B2BC97EFDAA233565">
    <w:name w:val="A252D204625F4242B2BC97EFDAA233565"/>
    <w:rsid w:val="00D62F7F"/>
    <w:rPr>
      <w:rFonts w:eastAsiaTheme="minorHAnsi"/>
      <w:lang w:eastAsia="en-US"/>
    </w:rPr>
  </w:style>
  <w:style w:type="paragraph" w:customStyle="1" w:styleId="CB8F4DE92EBE4CE4939AF2FC27FF242412">
    <w:name w:val="CB8F4DE92EBE4CE4939AF2FC27FF242412"/>
    <w:rsid w:val="00D62F7F"/>
    <w:rPr>
      <w:rFonts w:eastAsiaTheme="minorHAnsi"/>
      <w:lang w:eastAsia="en-US"/>
    </w:rPr>
  </w:style>
  <w:style w:type="paragraph" w:customStyle="1" w:styleId="70E7E3649B0D4FC69E727DB244191B722">
    <w:name w:val="70E7E3649B0D4FC69E727DB244191B722"/>
    <w:rsid w:val="00D62F7F"/>
    <w:rPr>
      <w:rFonts w:eastAsiaTheme="minorHAnsi"/>
      <w:lang w:eastAsia="en-US"/>
    </w:rPr>
  </w:style>
  <w:style w:type="paragraph" w:customStyle="1" w:styleId="71539488ABBF475881581D05110DD5FF">
    <w:name w:val="71539488ABBF475881581D05110DD5FF"/>
    <w:rsid w:val="00D62F7F"/>
  </w:style>
  <w:style w:type="paragraph" w:customStyle="1" w:styleId="1086A2B6793C4F60BA1A582619D8BEAE">
    <w:name w:val="1086A2B6793C4F60BA1A582619D8BEAE"/>
    <w:rsid w:val="00D62F7F"/>
  </w:style>
  <w:style w:type="paragraph" w:customStyle="1" w:styleId="04B87A84C70E4784881BA9520B33104D">
    <w:name w:val="04B87A84C70E4784881BA9520B33104D"/>
    <w:rsid w:val="00D62F7F"/>
  </w:style>
  <w:style w:type="paragraph" w:customStyle="1" w:styleId="5A86CF1CEDCC4801A41ABDE8F60C9F6D5">
    <w:name w:val="5A86CF1CEDCC4801A41ABDE8F60C9F6D5"/>
    <w:rsid w:val="00D62F7F"/>
    <w:rPr>
      <w:rFonts w:eastAsiaTheme="minorHAnsi"/>
      <w:lang w:eastAsia="en-US"/>
    </w:rPr>
  </w:style>
  <w:style w:type="paragraph" w:customStyle="1" w:styleId="1086A2B6793C4F60BA1A582619D8BEAE1">
    <w:name w:val="1086A2B6793C4F60BA1A582619D8BEAE1"/>
    <w:rsid w:val="00D62F7F"/>
    <w:rPr>
      <w:rFonts w:eastAsiaTheme="minorHAnsi"/>
      <w:lang w:eastAsia="en-US"/>
    </w:rPr>
  </w:style>
  <w:style w:type="paragraph" w:customStyle="1" w:styleId="DD9FB97B2A2A4496AEBEABC756F3BE287">
    <w:name w:val="DD9FB97B2A2A4496AEBEABC756F3BE287"/>
    <w:rsid w:val="00D62F7F"/>
    <w:rPr>
      <w:rFonts w:eastAsiaTheme="minorHAnsi"/>
      <w:lang w:eastAsia="en-US"/>
    </w:rPr>
  </w:style>
  <w:style w:type="paragraph" w:customStyle="1" w:styleId="04B87A84C70E4784881BA9520B33104D1">
    <w:name w:val="04B87A84C70E4784881BA9520B33104D1"/>
    <w:rsid w:val="00D62F7F"/>
    <w:rPr>
      <w:rFonts w:eastAsiaTheme="minorHAnsi"/>
      <w:lang w:eastAsia="en-US"/>
    </w:rPr>
  </w:style>
  <w:style w:type="paragraph" w:customStyle="1" w:styleId="7B013B9A9FE246AEB69263520643E6E35">
    <w:name w:val="7B013B9A9FE246AEB69263520643E6E35"/>
    <w:rsid w:val="00D62F7F"/>
    <w:rPr>
      <w:rFonts w:eastAsiaTheme="minorHAnsi"/>
      <w:lang w:eastAsia="en-US"/>
    </w:rPr>
  </w:style>
  <w:style w:type="paragraph" w:customStyle="1" w:styleId="BF25BB1370CB4414B975DC3B6568687E7">
    <w:name w:val="BF25BB1370CB4414B975DC3B6568687E7"/>
    <w:rsid w:val="00D62F7F"/>
    <w:rPr>
      <w:rFonts w:eastAsiaTheme="minorHAnsi"/>
      <w:lang w:eastAsia="en-US"/>
    </w:rPr>
  </w:style>
  <w:style w:type="paragraph" w:customStyle="1" w:styleId="5486BACB286A4F1F8BB6F268EDFE50297">
    <w:name w:val="5486BACB286A4F1F8BB6F268EDFE50297"/>
    <w:rsid w:val="00D62F7F"/>
    <w:rPr>
      <w:rFonts w:eastAsiaTheme="minorHAnsi"/>
      <w:lang w:eastAsia="en-US"/>
    </w:rPr>
  </w:style>
  <w:style w:type="paragraph" w:customStyle="1" w:styleId="19311BCBA64A45C6BAD25486A25D3D456">
    <w:name w:val="19311BCBA64A45C6BAD25486A25D3D456"/>
    <w:rsid w:val="00D62F7F"/>
    <w:rPr>
      <w:rFonts w:eastAsiaTheme="minorHAnsi"/>
      <w:lang w:eastAsia="en-US"/>
    </w:rPr>
  </w:style>
  <w:style w:type="paragraph" w:customStyle="1" w:styleId="35F0AE6CB51E4837927C7D790BDA0A726">
    <w:name w:val="35F0AE6CB51E4837927C7D790BDA0A726"/>
    <w:rsid w:val="00D62F7F"/>
    <w:rPr>
      <w:rFonts w:eastAsiaTheme="minorHAnsi"/>
      <w:lang w:eastAsia="en-US"/>
    </w:rPr>
  </w:style>
  <w:style w:type="paragraph" w:customStyle="1" w:styleId="A252D204625F4242B2BC97EFDAA233566">
    <w:name w:val="A252D204625F4242B2BC97EFDAA233566"/>
    <w:rsid w:val="00D62F7F"/>
    <w:rPr>
      <w:rFonts w:eastAsiaTheme="minorHAnsi"/>
      <w:lang w:eastAsia="en-US"/>
    </w:rPr>
  </w:style>
  <w:style w:type="paragraph" w:customStyle="1" w:styleId="CB8F4DE92EBE4CE4939AF2FC27FF242413">
    <w:name w:val="CB8F4DE92EBE4CE4939AF2FC27FF242413"/>
    <w:rsid w:val="00D62F7F"/>
    <w:rPr>
      <w:rFonts w:eastAsiaTheme="minorHAnsi"/>
      <w:lang w:eastAsia="en-US"/>
    </w:rPr>
  </w:style>
  <w:style w:type="paragraph" w:customStyle="1" w:styleId="70E7E3649B0D4FC69E727DB244191B723">
    <w:name w:val="70E7E3649B0D4FC69E727DB244191B723"/>
    <w:rsid w:val="00D62F7F"/>
    <w:rPr>
      <w:rFonts w:eastAsiaTheme="minorHAnsi"/>
      <w:lang w:eastAsia="en-US"/>
    </w:rPr>
  </w:style>
  <w:style w:type="paragraph" w:customStyle="1" w:styleId="E8FE73BC567247F6835453E17E67F550">
    <w:name w:val="E8FE73BC567247F6835453E17E67F550"/>
    <w:rsid w:val="00D62F7F"/>
  </w:style>
  <w:style w:type="paragraph" w:customStyle="1" w:styleId="DF7210496C7940779D6E0F1286537344">
    <w:name w:val="DF7210496C7940779D6E0F1286537344"/>
    <w:rsid w:val="00D62F7F"/>
  </w:style>
  <w:style w:type="paragraph" w:customStyle="1" w:styleId="82B332222F934E979EF773FC61F5FD2B">
    <w:name w:val="82B332222F934E979EF773FC61F5FD2B"/>
    <w:rsid w:val="00D62F7F"/>
  </w:style>
  <w:style w:type="paragraph" w:customStyle="1" w:styleId="25FC7B26C3D3497EBED9223C7E4ED436">
    <w:name w:val="25FC7B26C3D3497EBED9223C7E4ED436"/>
    <w:rsid w:val="00D62F7F"/>
  </w:style>
  <w:style w:type="paragraph" w:customStyle="1" w:styleId="C4CF6081BD6B4E7CA313761F58CFBF48">
    <w:name w:val="C4CF6081BD6B4E7CA313761F58CFBF48"/>
    <w:rsid w:val="00D62F7F"/>
  </w:style>
  <w:style w:type="paragraph" w:customStyle="1" w:styleId="B99DC3BB3E32400280BB3B46243E09DD">
    <w:name w:val="B99DC3BB3E32400280BB3B46243E09DD"/>
    <w:rsid w:val="00D62F7F"/>
  </w:style>
  <w:style w:type="paragraph" w:customStyle="1" w:styleId="C09FB39B9FC84D0386C7AD6A41E99C31">
    <w:name w:val="C09FB39B9FC84D0386C7AD6A41E99C31"/>
    <w:rsid w:val="00D62F7F"/>
  </w:style>
  <w:style w:type="paragraph" w:customStyle="1" w:styleId="8CDCECEDA58D434686CB54E0772985E0">
    <w:name w:val="8CDCECEDA58D434686CB54E0772985E0"/>
    <w:rsid w:val="00D62F7F"/>
  </w:style>
  <w:style w:type="paragraph" w:customStyle="1" w:styleId="2300C434178F4E1AB0A71E8FA31037A3">
    <w:name w:val="2300C434178F4E1AB0A71E8FA31037A3"/>
    <w:rsid w:val="00D62F7F"/>
  </w:style>
  <w:style w:type="paragraph" w:customStyle="1" w:styleId="F124D388FD154B25974D0D554AC2961E">
    <w:name w:val="F124D388FD154B25974D0D554AC2961E"/>
    <w:rsid w:val="00D62F7F"/>
  </w:style>
  <w:style w:type="paragraph" w:customStyle="1" w:styleId="12A1DC42876E471692B06E554A247BBB">
    <w:name w:val="12A1DC42876E471692B06E554A247BBB"/>
    <w:rsid w:val="00D62F7F"/>
  </w:style>
  <w:style w:type="paragraph" w:customStyle="1" w:styleId="5E1D702101234FAF9C43D267916E292C">
    <w:name w:val="5E1D702101234FAF9C43D267916E292C"/>
    <w:rsid w:val="00D62F7F"/>
  </w:style>
  <w:style w:type="paragraph" w:customStyle="1" w:styleId="89498A5C364C40EE86C628FA67A475C2">
    <w:name w:val="89498A5C364C40EE86C628FA67A475C2"/>
    <w:rsid w:val="00D62F7F"/>
  </w:style>
  <w:style w:type="paragraph" w:customStyle="1" w:styleId="99353D68EA004518A03010E490124592">
    <w:name w:val="99353D68EA004518A03010E490124592"/>
    <w:rsid w:val="00D62F7F"/>
  </w:style>
  <w:style w:type="paragraph" w:customStyle="1" w:styleId="FF84284B815F4B848C5F970B77F0BE91">
    <w:name w:val="FF84284B815F4B848C5F970B77F0BE91"/>
    <w:rsid w:val="00D62F7F"/>
  </w:style>
  <w:style w:type="paragraph" w:customStyle="1" w:styleId="1973FC4F2EA74BFE8F012C69C8D5547E">
    <w:name w:val="1973FC4F2EA74BFE8F012C69C8D5547E"/>
    <w:rsid w:val="00D62F7F"/>
  </w:style>
  <w:style w:type="paragraph" w:customStyle="1" w:styleId="5A86CF1CEDCC4801A41ABDE8F60C9F6D6">
    <w:name w:val="5A86CF1CEDCC4801A41ABDE8F60C9F6D6"/>
    <w:rsid w:val="00D62F7F"/>
    <w:rPr>
      <w:rFonts w:eastAsiaTheme="minorHAnsi"/>
      <w:lang w:eastAsia="en-US"/>
    </w:rPr>
  </w:style>
  <w:style w:type="paragraph" w:customStyle="1" w:styleId="1086A2B6793C4F60BA1A582619D8BEAE2">
    <w:name w:val="1086A2B6793C4F60BA1A582619D8BEAE2"/>
    <w:rsid w:val="00D62F7F"/>
    <w:rPr>
      <w:rFonts w:eastAsiaTheme="minorHAnsi"/>
      <w:lang w:eastAsia="en-US"/>
    </w:rPr>
  </w:style>
  <w:style w:type="paragraph" w:customStyle="1" w:styleId="DD9FB97B2A2A4496AEBEABC756F3BE288">
    <w:name w:val="DD9FB97B2A2A4496AEBEABC756F3BE288"/>
    <w:rsid w:val="00D62F7F"/>
    <w:rPr>
      <w:rFonts w:eastAsiaTheme="minorHAnsi"/>
      <w:lang w:eastAsia="en-US"/>
    </w:rPr>
  </w:style>
  <w:style w:type="paragraph" w:customStyle="1" w:styleId="7B013B9A9FE246AEB69263520643E6E36">
    <w:name w:val="7B013B9A9FE246AEB69263520643E6E36"/>
    <w:rsid w:val="00D62F7F"/>
    <w:rPr>
      <w:rFonts w:eastAsiaTheme="minorHAnsi"/>
      <w:lang w:eastAsia="en-US"/>
    </w:rPr>
  </w:style>
  <w:style w:type="paragraph" w:customStyle="1" w:styleId="BF25BB1370CB4414B975DC3B6568687E8">
    <w:name w:val="BF25BB1370CB4414B975DC3B6568687E8"/>
    <w:rsid w:val="00D62F7F"/>
    <w:rPr>
      <w:rFonts w:eastAsiaTheme="minorHAnsi"/>
      <w:lang w:eastAsia="en-US"/>
    </w:rPr>
  </w:style>
  <w:style w:type="paragraph" w:customStyle="1" w:styleId="5486BACB286A4F1F8BB6F268EDFE50298">
    <w:name w:val="5486BACB286A4F1F8BB6F268EDFE50298"/>
    <w:rsid w:val="00D62F7F"/>
    <w:rPr>
      <w:rFonts w:eastAsiaTheme="minorHAnsi"/>
      <w:lang w:eastAsia="en-US"/>
    </w:rPr>
  </w:style>
  <w:style w:type="paragraph" w:customStyle="1" w:styleId="E8FE73BC567247F6835453E17E67F5501">
    <w:name w:val="E8FE73BC567247F6835453E17E67F5501"/>
    <w:rsid w:val="00D62F7F"/>
    <w:rPr>
      <w:rFonts w:eastAsiaTheme="minorHAnsi"/>
      <w:lang w:eastAsia="en-US"/>
    </w:rPr>
  </w:style>
  <w:style w:type="paragraph" w:customStyle="1" w:styleId="DF7210496C7940779D6E0F12865373441">
    <w:name w:val="DF7210496C7940779D6E0F12865373441"/>
    <w:rsid w:val="00D62F7F"/>
    <w:rPr>
      <w:rFonts w:eastAsiaTheme="minorHAnsi"/>
      <w:lang w:eastAsia="en-US"/>
    </w:rPr>
  </w:style>
  <w:style w:type="paragraph" w:customStyle="1" w:styleId="82B332222F934E979EF773FC61F5FD2B1">
    <w:name w:val="82B332222F934E979EF773FC61F5FD2B1"/>
    <w:rsid w:val="00D62F7F"/>
    <w:rPr>
      <w:rFonts w:eastAsiaTheme="minorHAnsi"/>
      <w:lang w:eastAsia="en-US"/>
    </w:rPr>
  </w:style>
  <w:style w:type="paragraph" w:customStyle="1" w:styleId="CB8F4DE92EBE4CE4939AF2FC27FF242414">
    <w:name w:val="CB8F4DE92EBE4CE4939AF2FC27FF242414"/>
    <w:rsid w:val="00D62F7F"/>
    <w:rPr>
      <w:rFonts w:eastAsiaTheme="minorHAnsi"/>
      <w:lang w:eastAsia="en-US"/>
    </w:rPr>
  </w:style>
  <w:style w:type="paragraph" w:customStyle="1" w:styleId="1973FC4F2EA74BFE8F012C69C8D5547E1">
    <w:name w:val="1973FC4F2EA74BFE8F012C69C8D5547E1"/>
    <w:rsid w:val="00D62F7F"/>
    <w:rPr>
      <w:rFonts w:eastAsiaTheme="minorHAnsi"/>
      <w:lang w:eastAsia="en-US"/>
    </w:rPr>
  </w:style>
  <w:style w:type="paragraph" w:customStyle="1" w:styleId="2300C434178F4E1AB0A71E8FA31037A31">
    <w:name w:val="2300C434178F4E1AB0A71E8FA31037A31"/>
    <w:rsid w:val="00D62F7F"/>
    <w:rPr>
      <w:rFonts w:eastAsiaTheme="minorHAnsi"/>
      <w:lang w:eastAsia="en-US"/>
    </w:rPr>
  </w:style>
  <w:style w:type="paragraph" w:customStyle="1" w:styleId="12A1DC42876E471692B06E554A247BBB1">
    <w:name w:val="12A1DC42876E471692B06E554A247BBB1"/>
    <w:rsid w:val="00D62F7F"/>
    <w:rPr>
      <w:rFonts w:eastAsiaTheme="minorHAnsi"/>
      <w:lang w:eastAsia="en-US"/>
    </w:rPr>
  </w:style>
  <w:style w:type="paragraph" w:customStyle="1" w:styleId="5E1D702101234FAF9C43D267916E292C1">
    <w:name w:val="5E1D702101234FAF9C43D267916E292C1"/>
    <w:rsid w:val="00D62F7F"/>
    <w:rPr>
      <w:rFonts w:eastAsiaTheme="minorHAnsi"/>
      <w:lang w:eastAsia="en-US"/>
    </w:rPr>
  </w:style>
  <w:style w:type="paragraph" w:customStyle="1" w:styleId="89498A5C364C40EE86C628FA67A475C21">
    <w:name w:val="89498A5C364C40EE86C628FA67A475C21"/>
    <w:rsid w:val="00D62F7F"/>
    <w:rPr>
      <w:rFonts w:eastAsiaTheme="minorHAnsi"/>
      <w:lang w:eastAsia="en-US"/>
    </w:rPr>
  </w:style>
  <w:style w:type="paragraph" w:customStyle="1" w:styleId="99353D68EA004518A03010E4901245921">
    <w:name w:val="99353D68EA004518A03010E4901245921"/>
    <w:rsid w:val="00D62F7F"/>
    <w:rPr>
      <w:rFonts w:eastAsiaTheme="minorHAnsi"/>
      <w:lang w:eastAsia="en-US"/>
    </w:rPr>
  </w:style>
  <w:style w:type="paragraph" w:customStyle="1" w:styleId="5A86CF1CEDCC4801A41ABDE8F60C9F6D7">
    <w:name w:val="5A86CF1CEDCC4801A41ABDE8F60C9F6D7"/>
    <w:rsid w:val="007D5658"/>
    <w:rPr>
      <w:rFonts w:eastAsiaTheme="minorHAnsi"/>
      <w:lang w:eastAsia="en-US"/>
    </w:rPr>
  </w:style>
  <w:style w:type="paragraph" w:customStyle="1" w:styleId="1086A2B6793C4F60BA1A582619D8BEAE3">
    <w:name w:val="1086A2B6793C4F60BA1A582619D8BEAE3"/>
    <w:rsid w:val="007D5658"/>
    <w:rPr>
      <w:rFonts w:eastAsiaTheme="minorHAnsi"/>
      <w:lang w:eastAsia="en-US"/>
    </w:rPr>
  </w:style>
  <w:style w:type="paragraph" w:customStyle="1" w:styleId="DD9FB97B2A2A4496AEBEABC756F3BE289">
    <w:name w:val="DD9FB97B2A2A4496AEBEABC756F3BE289"/>
    <w:rsid w:val="007D5658"/>
    <w:rPr>
      <w:rFonts w:eastAsiaTheme="minorHAnsi"/>
      <w:lang w:eastAsia="en-US"/>
    </w:rPr>
  </w:style>
  <w:style w:type="paragraph" w:customStyle="1" w:styleId="7B013B9A9FE246AEB69263520643E6E37">
    <w:name w:val="7B013B9A9FE246AEB69263520643E6E37"/>
    <w:rsid w:val="007D5658"/>
    <w:rPr>
      <w:rFonts w:eastAsiaTheme="minorHAnsi"/>
      <w:lang w:eastAsia="en-US"/>
    </w:rPr>
  </w:style>
  <w:style w:type="paragraph" w:customStyle="1" w:styleId="BF25BB1370CB4414B975DC3B6568687E9">
    <w:name w:val="BF25BB1370CB4414B975DC3B6568687E9"/>
    <w:rsid w:val="007D5658"/>
    <w:rPr>
      <w:rFonts w:eastAsiaTheme="minorHAnsi"/>
      <w:lang w:eastAsia="en-US"/>
    </w:rPr>
  </w:style>
  <w:style w:type="paragraph" w:customStyle="1" w:styleId="5486BACB286A4F1F8BB6F268EDFE50299">
    <w:name w:val="5486BACB286A4F1F8BB6F268EDFE50299"/>
    <w:rsid w:val="007D5658"/>
    <w:rPr>
      <w:rFonts w:eastAsiaTheme="minorHAnsi"/>
      <w:lang w:eastAsia="en-US"/>
    </w:rPr>
  </w:style>
  <w:style w:type="paragraph" w:customStyle="1" w:styleId="E8FE73BC567247F6835453E17E67F5502">
    <w:name w:val="E8FE73BC567247F6835453E17E67F5502"/>
    <w:rsid w:val="007D5658"/>
    <w:rPr>
      <w:rFonts w:eastAsiaTheme="minorHAnsi"/>
      <w:lang w:eastAsia="en-US"/>
    </w:rPr>
  </w:style>
  <w:style w:type="paragraph" w:customStyle="1" w:styleId="DF7210496C7940779D6E0F12865373442">
    <w:name w:val="DF7210496C7940779D6E0F12865373442"/>
    <w:rsid w:val="007D5658"/>
    <w:rPr>
      <w:rFonts w:eastAsiaTheme="minorHAnsi"/>
      <w:lang w:eastAsia="en-US"/>
    </w:rPr>
  </w:style>
  <w:style w:type="paragraph" w:customStyle="1" w:styleId="82B332222F934E979EF773FC61F5FD2B2">
    <w:name w:val="82B332222F934E979EF773FC61F5FD2B2"/>
    <w:rsid w:val="007D5658"/>
    <w:rPr>
      <w:rFonts w:eastAsiaTheme="minorHAnsi"/>
      <w:lang w:eastAsia="en-US"/>
    </w:rPr>
  </w:style>
  <w:style w:type="paragraph" w:customStyle="1" w:styleId="CB8F4DE92EBE4CE4939AF2FC27FF242415">
    <w:name w:val="CB8F4DE92EBE4CE4939AF2FC27FF242415"/>
    <w:rsid w:val="007D5658"/>
    <w:rPr>
      <w:rFonts w:eastAsiaTheme="minorHAnsi"/>
      <w:lang w:eastAsia="en-US"/>
    </w:rPr>
  </w:style>
  <w:style w:type="paragraph" w:customStyle="1" w:styleId="1973FC4F2EA74BFE8F012C69C8D5547E2">
    <w:name w:val="1973FC4F2EA74BFE8F012C69C8D5547E2"/>
    <w:rsid w:val="007D5658"/>
    <w:rPr>
      <w:rFonts w:eastAsiaTheme="minorHAnsi"/>
      <w:lang w:eastAsia="en-US"/>
    </w:rPr>
  </w:style>
  <w:style w:type="paragraph" w:customStyle="1" w:styleId="2300C434178F4E1AB0A71E8FA31037A32">
    <w:name w:val="2300C434178F4E1AB0A71E8FA31037A32"/>
    <w:rsid w:val="007D5658"/>
    <w:rPr>
      <w:rFonts w:eastAsiaTheme="minorHAnsi"/>
      <w:lang w:eastAsia="en-US"/>
    </w:rPr>
  </w:style>
  <w:style w:type="paragraph" w:customStyle="1" w:styleId="12A1DC42876E471692B06E554A247BBB2">
    <w:name w:val="12A1DC42876E471692B06E554A247BBB2"/>
    <w:rsid w:val="007D5658"/>
    <w:rPr>
      <w:rFonts w:eastAsiaTheme="minorHAnsi"/>
      <w:lang w:eastAsia="en-US"/>
    </w:rPr>
  </w:style>
  <w:style w:type="paragraph" w:customStyle="1" w:styleId="5E1D702101234FAF9C43D267916E292C2">
    <w:name w:val="5E1D702101234FAF9C43D267916E292C2"/>
    <w:rsid w:val="007D5658"/>
    <w:rPr>
      <w:rFonts w:eastAsiaTheme="minorHAnsi"/>
      <w:lang w:eastAsia="en-US"/>
    </w:rPr>
  </w:style>
  <w:style w:type="paragraph" w:customStyle="1" w:styleId="89498A5C364C40EE86C628FA67A475C22">
    <w:name w:val="89498A5C364C40EE86C628FA67A475C22"/>
    <w:rsid w:val="007D5658"/>
    <w:rPr>
      <w:rFonts w:eastAsiaTheme="minorHAnsi"/>
      <w:lang w:eastAsia="en-US"/>
    </w:rPr>
  </w:style>
  <w:style w:type="paragraph" w:customStyle="1" w:styleId="99353D68EA004518A03010E4901245922">
    <w:name w:val="99353D68EA004518A03010E4901245922"/>
    <w:rsid w:val="007D5658"/>
    <w:rPr>
      <w:rFonts w:eastAsiaTheme="minorHAnsi"/>
      <w:lang w:eastAsia="en-US"/>
    </w:rPr>
  </w:style>
  <w:style w:type="paragraph" w:customStyle="1" w:styleId="5A86CF1CEDCC4801A41ABDE8F60C9F6D8">
    <w:name w:val="5A86CF1CEDCC4801A41ABDE8F60C9F6D8"/>
    <w:rsid w:val="007D5658"/>
    <w:rPr>
      <w:rFonts w:eastAsiaTheme="minorHAnsi"/>
      <w:lang w:eastAsia="en-US"/>
    </w:rPr>
  </w:style>
  <w:style w:type="paragraph" w:customStyle="1" w:styleId="1086A2B6793C4F60BA1A582619D8BEAE4">
    <w:name w:val="1086A2B6793C4F60BA1A582619D8BEAE4"/>
    <w:rsid w:val="007D5658"/>
    <w:rPr>
      <w:rFonts w:eastAsiaTheme="minorHAnsi"/>
      <w:lang w:eastAsia="en-US"/>
    </w:rPr>
  </w:style>
  <w:style w:type="paragraph" w:customStyle="1" w:styleId="DD9FB97B2A2A4496AEBEABC756F3BE2810">
    <w:name w:val="DD9FB97B2A2A4496AEBEABC756F3BE2810"/>
    <w:rsid w:val="007D5658"/>
    <w:rPr>
      <w:rFonts w:eastAsiaTheme="minorHAnsi"/>
      <w:lang w:eastAsia="en-US"/>
    </w:rPr>
  </w:style>
  <w:style w:type="paragraph" w:customStyle="1" w:styleId="7B013B9A9FE246AEB69263520643E6E38">
    <w:name w:val="7B013B9A9FE246AEB69263520643E6E38"/>
    <w:rsid w:val="007D5658"/>
    <w:rPr>
      <w:rFonts w:eastAsiaTheme="minorHAnsi"/>
      <w:lang w:eastAsia="en-US"/>
    </w:rPr>
  </w:style>
  <w:style w:type="paragraph" w:customStyle="1" w:styleId="BF25BB1370CB4414B975DC3B6568687E10">
    <w:name w:val="BF25BB1370CB4414B975DC3B6568687E10"/>
    <w:rsid w:val="007D5658"/>
    <w:rPr>
      <w:rFonts w:eastAsiaTheme="minorHAnsi"/>
      <w:lang w:eastAsia="en-US"/>
    </w:rPr>
  </w:style>
  <w:style w:type="paragraph" w:customStyle="1" w:styleId="5486BACB286A4F1F8BB6F268EDFE502910">
    <w:name w:val="5486BACB286A4F1F8BB6F268EDFE502910"/>
    <w:rsid w:val="007D5658"/>
    <w:rPr>
      <w:rFonts w:eastAsiaTheme="minorHAnsi"/>
      <w:lang w:eastAsia="en-US"/>
    </w:rPr>
  </w:style>
  <w:style w:type="paragraph" w:customStyle="1" w:styleId="E8FE73BC567247F6835453E17E67F5503">
    <w:name w:val="E8FE73BC567247F6835453E17E67F5503"/>
    <w:rsid w:val="007D5658"/>
    <w:rPr>
      <w:rFonts w:eastAsiaTheme="minorHAnsi"/>
      <w:lang w:eastAsia="en-US"/>
    </w:rPr>
  </w:style>
  <w:style w:type="paragraph" w:customStyle="1" w:styleId="DF7210496C7940779D6E0F12865373443">
    <w:name w:val="DF7210496C7940779D6E0F12865373443"/>
    <w:rsid w:val="007D5658"/>
    <w:rPr>
      <w:rFonts w:eastAsiaTheme="minorHAnsi"/>
      <w:lang w:eastAsia="en-US"/>
    </w:rPr>
  </w:style>
  <w:style w:type="paragraph" w:customStyle="1" w:styleId="82B332222F934E979EF773FC61F5FD2B3">
    <w:name w:val="82B332222F934E979EF773FC61F5FD2B3"/>
    <w:rsid w:val="007D5658"/>
    <w:rPr>
      <w:rFonts w:eastAsiaTheme="minorHAnsi"/>
      <w:lang w:eastAsia="en-US"/>
    </w:rPr>
  </w:style>
  <w:style w:type="paragraph" w:customStyle="1" w:styleId="CB8F4DE92EBE4CE4939AF2FC27FF242416">
    <w:name w:val="CB8F4DE92EBE4CE4939AF2FC27FF242416"/>
    <w:rsid w:val="007D5658"/>
    <w:rPr>
      <w:rFonts w:eastAsiaTheme="minorHAnsi"/>
      <w:lang w:eastAsia="en-US"/>
    </w:rPr>
  </w:style>
  <w:style w:type="paragraph" w:customStyle="1" w:styleId="1973FC4F2EA74BFE8F012C69C8D5547E3">
    <w:name w:val="1973FC4F2EA74BFE8F012C69C8D5547E3"/>
    <w:rsid w:val="007D5658"/>
    <w:rPr>
      <w:rFonts w:eastAsiaTheme="minorHAnsi"/>
      <w:lang w:eastAsia="en-US"/>
    </w:rPr>
  </w:style>
  <w:style w:type="paragraph" w:customStyle="1" w:styleId="2300C434178F4E1AB0A71E8FA31037A33">
    <w:name w:val="2300C434178F4E1AB0A71E8FA31037A33"/>
    <w:rsid w:val="007D5658"/>
    <w:rPr>
      <w:rFonts w:eastAsiaTheme="minorHAnsi"/>
      <w:lang w:eastAsia="en-US"/>
    </w:rPr>
  </w:style>
  <w:style w:type="paragraph" w:customStyle="1" w:styleId="12A1DC42876E471692B06E554A247BBB3">
    <w:name w:val="12A1DC42876E471692B06E554A247BBB3"/>
    <w:rsid w:val="007D5658"/>
    <w:rPr>
      <w:rFonts w:eastAsiaTheme="minorHAnsi"/>
      <w:lang w:eastAsia="en-US"/>
    </w:rPr>
  </w:style>
  <w:style w:type="paragraph" w:customStyle="1" w:styleId="5E1D702101234FAF9C43D267916E292C3">
    <w:name w:val="5E1D702101234FAF9C43D267916E292C3"/>
    <w:rsid w:val="007D5658"/>
    <w:rPr>
      <w:rFonts w:eastAsiaTheme="minorHAnsi"/>
      <w:lang w:eastAsia="en-US"/>
    </w:rPr>
  </w:style>
  <w:style w:type="paragraph" w:customStyle="1" w:styleId="89498A5C364C40EE86C628FA67A475C23">
    <w:name w:val="89498A5C364C40EE86C628FA67A475C23"/>
    <w:rsid w:val="007D5658"/>
    <w:rPr>
      <w:rFonts w:eastAsiaTheme="minorHAnsi"/>
      <w:lang w:eastAsia="en-US"/>
    </w:rPr>
  </w:style>
  <w:style w:type="paragraph" w:customStyle="1" w:styleId="99353D68EA004518A03010E4901245923">
    <w:name w:val="99353D68EA004518A03010E4901245923"/>
    <w:rsid w:val="007D5658"/>
    <w:rPr>
      <w:rFonts w:eastAsiaTheme="minorHAnsi"/>
      <w:lang w:eastAsia="en-US"/>
    </w:rPr>
  </w:style>
  <w:style w:type="paragraph" w:customStyle="1" w:styleId="41A1B6A544CF4142819BC072F00C4196">
    <w:name w:val="41A1B6A544CF4142819BC072F00C4196"/>
    <w:rsid w:val="007D5658"/>
  </w:style>
  <w:style w:type="paragraph" w:customStyle="1" w:styleId="B4251231A5A94CA984CFE5532796BC81">
    <w:name w:val="B4251231A5A94CA984CFE5532796BC81"/>
    <w:rsid w:val="007D5658"/>
  </w:style>
  <w:style w:type="paragraph" w:customStyle="1" w:styleId="5A86CF1CEDCC4801A41ABDE8F60C9F6D9">
    <w:name w:val="5A86CF1CEDCC4801A41ABDE8F60C9F6D9"/>
    <w:rsid w:val="00F83DFE"/>
    <w:rPr>
      <w:rFonts w:eastAsiaTheme="minorHAnsi"/>
      <w:lang w:eastAsia="en-US"/>
    </w:rPr>
  </w:style>
  <w:style w:type="paragraph" w:customStyle="1" w:styleId="1973FC4F2EA74BFE8F012C69C8D5547E4">
    <w:name w:val="1973FC4F2EA74BFE8F012C69C8D5547E4"/>
    <w:rsid w:val="00F83DF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F64E-9980-4BDD-B536-A0ADF87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5315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DSDEN77</cp:lastModifiedBy>
  <cp:revision>2</cp:revision>
  <cp:lastPrinted>2016-05-18T07:53:00Z</cp:lastPrinted>
  <dcterms:created xsi:type="dcterms:W3CDTF">2016-06-06T14:03:00Z</dcterms:created>
  <dcterms:modified xsi:type="dcterms:W3CDTF">2016-06-06T14:03:00Z</dcterms:modified>
</cp:coreProperties>
</file>